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44D9" w:rsidRPr="00773DBC" w:rsidRDefault="008044D9" w:rsidP="00A57021">
      <w:pPr>
        <w:jc w:val="center"/>
        <w:rPr>
          <w:sz w:val="28"/>
          <w:szCs w:val="28"/>
        </w:rPr>
      </w:pPr>
      <w:r>
        <w:rPr>
          <w:sz w:val="28"/>
          <w:szCs w:val="28"/>
        </w:rPr>
        <w:t>МИНОБРНАУКИ РОССИИ</w:t>
      </w:r>
    </w:p>
    <w:p w:rsidR="008044D9" w:rsidRPr="00773DBC" w:rsidRDefault="008044D9"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8044D9" w:rsidRPr="00477FA3" w:rsidRDefault="008044D9" w:rsidP="00A57021">
      <w:pPr>
        <w:jc w:val="center"/>
        <w:rPr>
          <w:b/>
          <w:sz w:val="28"/>
          <w:szCs w:val="28"/>
        </w:rPr>
      </w:pPr>
      <w:r w:rsidRPr="00477FA3">
        <w:rPr>
          <w:b/>
          <w:sz w:val="28"/>
          <w:szCs w:val="28"/>
        </w:rPr>
        <w:t>«Гжельский государственный университет»</w:t>
      </w:r>
    </w:p>
    <w:p w:rsidR="008044D9" w:rsidRPr="00477FA3" w:rsidRDefault="008044D9" w:rsidP="00A57021">
      <w:pPr>
        <w:jc w:val="center"/>
        <w:rPr>
          <w:sz w:val="28"/>
          <w:szCs w:val="28"/>
        </w:rPr>
      </w:pPr>
      <w:r w:rsidRPr="00477FA3">
        <w:rPr>
          <w:sz w:val="28"/>
          <w:szCs w:val="28"/>
        </w:rPr>
        <w:t>(ГГУ)</w:t>
      </w:r>
    </w:p>
    <w:p w:rsidR="008044D9" w:rsidRPr="00773DBC" w:rsidRDefault="008044D9" w:rsidP="00A57021">
      <w:pPr>
        <w:rPr>
          <w:sz w:val="28"/>
          <w:szCs w:val="28"/>
        </w:rPr>
      </w:pPr>
    </w:p>
    <w:p w:rsidR="008044D9" w:rsidRPr="00773DBC" w:rsidRDefault="008044D9" w:rsidP="00A57021">
      <w:pPr>
        <w:pStyle w:val="Style15"/>
        <w:tabs>
          <w:tab w:val="left" w:leader="underscore" w:pos="9760"/>
        </w:tabs>
        <w:spacing w:line="360" w:lineRule="auto"/>
        <w:rPr>
          <w:rStyle w:val="FontStyle53"/>
          <w:bCs/>
          <w:sz w:val="28"/>
          <w:szCs w:val="28"/>
        </w:rPr>
      </w:pPr>
    </w:p>
    <w:p w:rsidR="008044D9" w:rsidRPr="00773DBC" w:rsidRDefault="008044D9" w:rsidP="00A57021">
      <w:pPr>
        <w:pStyle w:val="Style15"/>
        <w:tabs>
          <w:tab w:val="left" w:leader="underscore" w:pos="9760"/>
        </w:tabs>
        <w:spacing w:line="360" w:lineRule="auto"/>
        <w:rPr>
          <w:rStyle w:val="FontStyle53"/>
          <w:bCs/>
          <w:sz w:val="28"/>
          <w:szCs w:val="28"/>
        </w:rPr>
      </w:pPr>
    </w:p>
    <w:p w:rsidR="008044D9" w:rsidRPr="00773DBC" w:rsidRDefault="008044D9" w:rsidP="00A57021">
      <w:pPr>
        <w:pStyle w:val="Style15"/>
        <w:tabs>
          <w:tab w:val="left" w:leader="underscore" w:pos="9760"/>
        </w:tabs>
        <w:spacing w:line="360" w:lineRule="auto"/>
        <w:rPr>
          <w:rStyle w:val="FontStyle53"/>
          <w:bCs/>
          <w:sz w:val="28"/>
          <w:szCs w:val="28"/>
        </w:rPr>
      </w:pPr>
    </w:p>
    <w:p w:rsidR="008044D9" w:rsidRPr="00773DBC" w:rsidRDefault="008044D9" w:rsidP="00A57021">
      <w:pPr>
        <w:pStyle w:val="Style15"/>
        <w:tabs>
          <w:tab w:val="left" w:leader="underscore" w:pos="9760"/>
        </w:tabs>
        <w:spacing w:line="360" w:lineRule="auto"/>
        <w:rPr>
          <w:rStyle w:val="FontStyle53"/>
          <w:bCs/>
          <w:sz w:val="28"/>
          <w:szCs w:val="28"/>
        </w:rPr>
      </w:pPr>
    </w:p>
    <w:p w:rsidR="008044D9" w:rsidRPr="00773DBC" w:rsidRDefault="008044D9"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Pr>
          <w:rStyle w:val="FontStyle53"/>
          <w:b w:val="0"/>
          <w:bCs/>
          <w:i/>
          <w:sz w:val="28"/>
          <w:szCs w:val="28"/>
        </w:rPr>
        <w:t xml:space="preserve"> декоративно-прикладного искусства</w:t>
      </w:r>
    </w:p>
    <w:p w:rsidR="008044D9" w:rsidRPr="00773DBC" w:rsidRDefault="008044D9" w:rsidP="00C05170">
      <w:pPr>
        <w:tabs>
          <w:tab w:val="left" w:pos="680"/>
          <w:tab w:val="left" w:pos="851"/>
          <w:tab w:val="left" w:pos="6240"/>
        </w:tabs>
        <w:jc w:val="center"/>
        <w:rPr>
          <w:noProof/>
          <w:sz w:val="28"/>
          <w:szCs w:val="28"/>
        </w:rPr>
      </w:pPr>
    </w:p>
    <w:p w:rsidR="008044D9" w:rsidRPr="00773DBC" w:rsidRDefault="008044D9" w:rsidP="00A57021">
      <w:pPr>
        <w:tabs>
          <w:tab w:val="left" w:pos="680"/>
          <w:tab w:val="left" w:pos="851"/>
          <w:tab w:val="left" w:pos="6240"/>
        </w:tabs>
        <w:rPr>
          <w:noProof/>
          <w:sz w:val="28"/>
          <w:szCs w:val="28"/>
        </w:rPr>
      </w:pPr>
    </w:p>
    <w:p w:rsidR="008044D9" w:rsidRPr="00773DBC" w:rsidRDefault="008044D9" w:rsidP="00A57021">
      <w:pPr>
        <w:tabs>
          <w:tab w:val="left" w:pos="680"/>
          <w:tab w:val="left" w:pos="851"/>
          <w:tab w:val="left" w:pos="6240"/>
        </w:tabs>
        <w:rPr>
          <w:sz w:val="28"/>
          <w:szCs w:val="28"/>
        </w:rPr>
      </w:pPr>
    </w:p>
    <w:p w:rsidR="008044D9" w:rsidRPr="00CA631C" w:rsidRDefault="008044D9" w:rsidP="00A57021">
      <w:pPr>
        <w:pStyle w:val="Style11"/>
        <w:widowControl/>
        <w:rPr>
          <w:bCs/>
          <w:sz w:val="36"/>
          <w:szCs w:val="36"/>
          <w:u w:val="single"/>
        </w:rPr>
      </w:pPr>
      <w:r w:rsidRPr="00CA631C">
        <w:rPr>
          <w:bCs/>
          <w:sz w:val="36"/>
          <w:szCs w:val="36"/>
          <w:u w:val="single"/>
        </w:rPr>
        <w:t>Рабочая программа дисциплины</w:t>
      </w:r>
    </w:p>
    <w:p w:rsidR="008044D9" w:rsidRPr="00CA631C" w:rsidRDefault="008044D9" w:rsidP="00A57021">
      <w:pPr>
        <w:tabs>
          <w:tab w:val="left" w:pos="680"/>
          <w:tab w:val="left" w:pos="851"/>
        </w:tabs>
        <w:jc w:val="center"/>
        <w:rPr>
          <w:sz w:val="28"/>
          <w:szCs w:val="28"/>
        </w:rPr>
      </w:pPr>
    </w:p>
    <w:p w:rsidR="008044D9" w:rsidRPr="00773DBC" w:rsidRDefault="008044D9" w:rsidP="00A57021">
      <w:pPr>
        <w:tabs>
          <w:tab w:val="left" w:pos="680"/>
          <w:tab w:val="left" w:pos="851"/>
        </w:tabs>
        <w:jc w:val="center"/>
        <w:rPr>
          <w:b/>
          <w:sz w:val="28"/>
          <w:szCs w:val="28"/>
        </w:rPr>
      </w:pPr>
      <w:r>
        <w:rPr>
          <w:b/>
          <w:sz w:val="28"/>
          <w:szCs w:val="28"/>
        </w:rPr>
        <w:t>Макетирование</w:t>
      </w:r>
    </w:p>
    <w:p w:rsidR="008044D9" w:rsidRPr="00773DBC" w:rsidRDefault="008044D9" w:rsidP="00A57021">
      <w:pPr>
        <w:tabs>
          <w:tab w:val="left" w:pos="680"/>
          <w:tab w:val="left" w:pos="851"/>
        </w:tabs>
        <w:jc w:val="center"/>
        <w:rPr>
          <w:b/>
          <w:sz w:val="28"/>
          <w:szCs w:val="28"/>
        </w:rPr>
      </w:pPr>
    </w:p>
    <w:p w:rsidR="008044D9" w:rsidRPr="00773DBC" w:rsidRDefault="008044D9" w:rsidP="00A57021">
      <w:pPr>
        <w:pStyle w:val="Style15"/>
        <w:tabs>
          <w:tab w:val="left" w:leader="underscore" w:pos="9856"/>
        </w:tabs>
        <w:ind w:firstLine="720"/>
        <w:rPr>
          <w:rStyle w:val="FontStyle53"/>
          <w:bCs/>
          <w:sz w:val="28"/>
          <w:szCs w:val="28"/>
        </w:rPr>
      </w:pPr>
    </w:p>
    <w:p w:rsidR="008044D9" w:rsidRPr="00773DBC" w:rsidRDefault="008044D9" w:rsidP="00A57021">
      <w:pPr>
        <w:pStyle w:val="Style15"/>
        <w:tabs>
          <w:tab w:val="left" w:leader="underscore" w:pos="9856"/>
        </w:tabs>
        <w:ind w:firstLine="720"/>
        <w:jc w:val="center"/>
        <w:rPr>
          <w:rStyle w:val="FontStyle53"/>
          <w:bCs/>
          <w:sz w:val="28"/>
          <w:szCs w:val="28"/>
        </w:rPr>
      </w:pPr>
    </w:p>
    <w:p w:rsidR="008044D9" w:rsidRPr="00773DBC" w:rsidRDefault="008044D9"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5"/>
        <w:gridCol w:w="5866"/>
      </w:tblGrid>
      <w:tr w:rsidR="008044D9" w:rsidRPr="00773DBC" w:rsidTr="00D74CBD">
        <w:trPr>
          <w:trHeight w:val="409"/>
        </w:trPr>
        <w:tc>
          <w:tcPr>
            <w:tcW w:w="3705" w:type="dxa"/>
          </w:tcPr>
          <w:p w:rsidR="008044D9" w:rsidRPr="00696FFF" w:rsidRDefault="008044D9" w:rsidP="005B3AFA">
            <w:pPr>
              <w:pStyle w:val="Style15"/>
              <w:tabs>
                <w:tab w:val="left" w:leader="underscore" w:pos="9524"/>
              </w:tabs>
              <w:jc w:val="left"/>
              <w:rPr>
                <w:rStyle w:val="FontStyle53"/>
                <w:bCs/>
                <w:sz w:val="28"/>
                <w:szCs w:val="28"/>
              </w:rPr>
            </w:pPr>
            <w:r w:rsidRPr="00696FFF">
              <w:rPr>
                <w:rStyle w:val="FontStyle53"/>
                <w:bCs/>
                <w:i/>
                <w:sz w:val="28"/>
                <w:szCs w:val="28"/>
              </w:rPr>
              <w:t>Направление подготовки</w:t>
            </w:r>
          </w:p>
        </w:tc>
        <w:tc>
          <w:tcPr>
            <w:tcW w:w="5866" w:type="dxa"/>
            <w:tcBorders>
              <w:bottom w:val="single" w:sz="4" w:space="0" w:color="auto"/>
            </w:tcBorders>
          </w:tcPr>
          <w:p w:rsidR="008044D9" w:rsidRPr="005B3AFA" w:rsidRDefault="008044D9">
            <w:pPr>
              <w:rPr>
                <w:rStyle w:val="FontStyle53"/>
                <w:b w:val="0"/>
                <w:bCs/>
                <w:sz w:val="28"/>
                <w:szCs w:val="28"/>
              </w:rPr>
            </w:pPr>
            <w:r w:rsidRPr="005B3AFA">
              <w:rPr>
                <w:color w:val="000000"/>
                <w:sz w:val="28"/>
                <w:szCs w:val="28"/>
              </w:rPr>
              <w:t>Декоративно-прикладное искусство и народные промыслы</w:t>
            </w:r>
          </w:p>
        </w:tc>
      </w:tr>
      <w:tr w:rsidR="008044D9" w:rsidRPr="00773DBC" w:rsidTr="00D74CBD">
        <w:tc>
          <w:tcPr>
            <w:tcW w:w="3705" w:type="dxa"/>
          </w:tcPr>
          <w:p w:rsidR="008044D9" w:rsidRPr="00696FFF" w:rsidRDefault="008044D9" w:rsidP="005B3AFA">
            <w:pPr>
              <w:pStyle w:val="Style12"/>
              <w:spacing w:line="240" w:lineRule="auto"/>
              <w:rPr>
                <w:rStyle w:val="FontStyle60"/>
                <w:b/>
                <w:sz w:val="28"/>
                <w:szCs w:val="28"/>
              </w:rPr>
            </w:pPr>
            <w:r w:rsidRPr="00696FFF">
              <w:rPr>
                <w:rStyle w:val="FontStyle60"/>
                <w:b/>
                <w:sz w:val="28"/>
                <w:szCs w:val="28"/>
              </w:rPr>
              <w:t xml:space="preserve">Код  </w:t>
            </w:r>
          </w:p>
        </w:tc>
        <w:tc>
          <w:tcPr>
            <w:tcW w:w="5866" w:type="dxa"/>
            <w:tcBorders>
              <w:top w:val="single" w:sz="4" w:space="0" w:color="auto"/>
              <w:bottom w:val="single" w:sz="4" w:space="0" w:color="auto"/>
            </w:tcBorders>
          </w:tcPr>
          <w:p w:rsidR="008044D9" w:rsidRPr="005B3AFA" w:rsidRDefault="008044D9" w:rsidP="005B3AFA">
            <w:pPr>
              <w:pStyle w:val="Style12"/>
              <w:spacing w:line="240" w:lineRule="auto"/>
              <w:rPr>
                <w:rStyle w:val="FontStyle60"/>
                <w:sz w:val="28"/>
                <w:szCs w:val="28"/>
              </w:rPr>
            </w:pPr>
            <w:r w:rsidRPr="005B3AFA">
              <w:rPr>
                <w:color w:val="000000"/>
                <w:sz w:val="28"/>
                <w:szCs w:val="28"/>
              </w:rPr>
              <w:t>54.03.02</w:t>
            </w:r>
          </w:p>
        </w:tc>
      </w:tr>
      <w:tr w:rsidR="008044D9" w:rsidRPr="00773DBC" w:rsidTr="00D74CBD">
        <w:trPr>
          <w:trHeight w:val="367"/>
        </w:trPr>
        <w:tc>
          <w:tcPr>
            <w:tcW w:w="3705" w:type="dxa"/>
          </w:tcPr>
          <w:p w:rsidR="008044D9" w:rsidRPr="00696FFF" w:rsidRDefault="008044D9" w:rsidP="005B3AFA">
            <w:pPr>
              <w:tabs>
                <w:tab w:val="left" w:pos="680"/>
                <w:tab w:val="left" w:pos="851"/>
              </w:tabs>
              <w:rPr>
                <w:b/>
                <w:i/>
                <w:sz w:val="28"/>
                <w:szCs w:val="28"/>
              </w:rPr>
            </w:pPr>
            <w:r w:rsidRPr="00696FFF">
              <w:rPr>
                <w:b/>
                <w:i/>
                <w:sz w:val="28"/>
                <w:szCs w:val="28"/>
              </w:rPr>
              <w:t xml:space="preserve">Профиль подготовки                                           </w:t>
            </w:r>
          </w:p>
        </w:tc>
        <w:tc>
          <w:tcPr>
            <w:tcW w:w="5866" w:type="dxa"/>
            <w:tcBorders>
              <w:top w:val="single" w:sz="4" w:space="0" w:color="auto"/>
              <w:bottom w:val="single" w:sz="4" w:space="0" w:color="auto"/>
            </w:tcBorders>
          </w:tcPr>
          <w:p w:rsidR="008044D9" w:rsidRPr="005B3AFA" w:rsidRDefault="008044D9" w:rsidP="005B3AFA">
            <w:pPr>
              <w:tabs>
                <w:tab w:val="left" w:pos="680"/>
                <w:tab w:val="left" w:pos="851"/>
              </w:tabs>
              <w:rPr>
                <w:sz w:val="28"/>
                <w:szCs w:val="28"/>
              </w:rPr>
            </w:pPr>
          </w:p>
        </w:tc>
      </w:tr>
      <w:tr w:rsidR="008044D9" w:rsidRPr="00773DBC" w:rsidTr="00D74CBD">
        <w:trPr>
          <w:trHeight w:val="402"/>
        </w:trPr>
        <w:tc>
          <w:tcPr>
            <w:tcW w:w="3705" w:type="dxa"/>
          </w:tcPr>
          <w:p w:rsidR="008044D9" w:rsidRDefault="008044D9" w:rsidP="00D74CBD">
            <w:pPr>
              <w:pStyle w:val="Style15"/>
              <w:tabs>
                <w:tab w:val="left" w:leader="underscore" w:pos="9768"/>
              </w:tabs>
              <w:ind w:right="-5211"/>
              <w:jc w:val="left"/>
              <w:rPr>
                <w:rStyle w:val="FontStyle53"/>
                <w:sz w:val="28"/>
                <w:szCs w:val="28"/>
              </w:rPr>
            </w:pPr>
            <w:r>
              <w:rPr>
                <w:rStyle w:val="FontStyle53"/>
                <w:i/>
                <w:sz w:val="28"/>
                <w:szCs w:val="28"/>
              </w:rPr>
              <w:t>Наименование ОПОП</w:t>
            </w:r>
          </w:p>
        </w:tc>
        <w:tc>
          <w:tcPr>
            <w:tcW w:w="5866" w:type="dxa"/>
            <w:tcBorders>
              <w:top w:val="single" w:sz="4" w:space="0" w:color="auto"/>
              <w:bottom w:val="single" w:sz="4" w:space="0" w:color="auto"/>
            </w:tcBorders>
          </w:tcPr>
          <w:p w:rsidR="008044D9" w:rsidRDefault="008044D9" w:rsidP="00DF574E">
            <w:pPr>
              <w:pStyle w:val="Style4"/>
              <w:widowControl/>
              <w:spacing w:line="240" w:lineRule="auto"/>
              <w:ind w:firstLine="0"/>
              <w:jc w:val="both"/>
              <w:rPr>
                <w:rStyle w:val="FontStyle53"/>
                <w:b w:val="0"/>
                <w:color w:val="000000"/>
                <w:sz w:val="28"/>
                <w:szCs w:val="28"/>
              </w:rPr>
            </w:pPr>
            <w:r>
              <w:rPr>
                <w:rStyle w:val="FontStyle149"/>
                <w:sz w:val="28"/>
                <w:szCs w:val="28"/>
              </w:rPr>
              <w:t>Художественная деятельность в области декоративно-прикладного искусства и народных промыслов</w:t>
            </w:r>
          </w:p>
        </w:tc>
      </w:tr>
      <w:tr w:rsidR="008044D9" w:rsidRPr="00773DBC" w:rsidTr="00D74CBD">
        <w:tc>
          <w:tcPr>
            <w:tcW w:w="3705" w:type="dxa"/>
          </w:tcPr>
          <w:p w:rsidR="008044D9" w:rsidRPr="00696FFF" w:rsidRDefault="008044D9" w:rsidP="005B3AFA">
            <w:pPr>
              <w:pStyle w:val="Style15"/>
              <w:tabs>
                <w:tab w:val="left" w:leader="underscore" w:pos="9768"/>
              </w:tabs>
              <w:jc w:val="left"/>
              <w:rPr>
                <w:rStyle w:val="FontStyle53"/>
                <w:bCs/>
                <w:i/>
                <w:sz w:val="28"/>
                <w:szCs w:val="28"/>
              </w:rPr>
            </w:pPr>
          </w:p>
        </w:tc>
        <w:tc>
          <w:tcPr>
            <w:tcW w:w="5866" w:type="dxa"/>
            <w:tcBorders>
              <w:top w:val="single" w:sz="4" w:space="0" w:color="auto"/>
            </w:tcBorders>
          </w:tcPr>
          <w:p w:rsidR="008044D9" w:rsidRPr="005B3AFA" w:rsidRDefault="008044D9" w:rsidP="005B3AFA">
            <w:pPr>
              <w:pStyle w:val="Style15"/>
              <w:tabs>
                <w:tab w:val="left" w:leader="underscore" w:pos="9768"/>
              </w:tabs>
              <w:jc w:val="center"/>
              <w:rPr>
                <w:rStyle w:val="FontStyle53"/>
                <w:bCs/>
                <w:sz w:val="28"/>
                <w:szCs w:val="28"/>
              </w:rPr>
            </w:pPr>
          </w:p>
        </w:tc>
      </w:tr>
      <w:tr w:rsidR="008044D9" w:rsidRPr="00773DBC" w:rsidTr="00D74CBD">
        <w:tc>
          <w:tcPr>
            <w:tcW w:w="3705" w:type="dxa"/>
          </w:tcPr>
          <w:p w:rsidR="008044D9" w:rsidRPr="00696FFF" w:rsidRDefault="008044D9" w:rsidP="005B3AFA">
            <w:pPr>
              <w:pStyle w:val="Style15"/>
              <w:tabs>
                <w:tab w:val="left" w:leader="underscore" w:pos="9768"/>
              </w:tabs>
              <w:jc w:val="left"/>
              <w:rPr>
                <w:rStyle w:val="FontStyle53"/>
                <w:bCs/>
                <w:i/>
                <w:sz w:val="28"/>
                <w:szCs w:val="28"/>
              </w:rPr>
            </w:pPr>
          </w:p>
          <w:p w:rsidR="008044D9" w:rsidRPr="00696FFF" w:rsidRDefault="008044D9" w:rsidP="005B3AFA">
            <w:pPr>
              <w:pStyle w:val="Style15"/>
              <w:tabs>
                <w:tab w:val="left" w:leader="underscore" w:pos="9768"/>
              </w:tabs>
              <w:jc w:val="left"/>
              <w:rPr>
                <w:rStyle w:val="FontStyle53"/>
                <w:bCs/>
                <w:i/>
                <w:sz w:val="28"/>
                <w:szCs w:val="28"/>
              </w:rPr>
            </w:pPr>
          </w:p>
          <w:p w:rsidR="008044D9" w:rsidRPr="00696FFF" w:rsidRDefault="008044D9" w:rsidP="005B3AFA">
            <w:pPr>
              <w:pStyle w:val="Style15"/>
              <w:tabs>
                <w:tab w:val="left" w:leader="underscore" w:pos="9768"/>
              </w:tabs>
              <w:jc w:val="left"/>
              <w:rPr>
                <w:rStyle w:val="FontStyle53"/>
                <w:bCs/>
                <w:sz w:val="28"/>
                <w:szCs w:val="28"/>
              </w:rPr>
            </w:pPr>
            <w:r w:rsidRPr="00696FFF">
              <w:rPr>
                <w:rStyle w:val="FontStyle53"/>
                <w:bCs/>
                <w:i/>
                <w:sz w:val="28"/>
                <w:szCs w:val="28"/>
              </w:rPr>
              <w:t>Квалификация  выпускника</w:t>
            </w:r>
          </w:p>
        </w:tc>
        <w:tc>
          <w:tcPr>
            <w:tcW w:w="5866" w:type="dxa"/>
            <w:tcBorders>
              <w:bottom w:val="single" w:sz="4" w:space="0" w:color="auto"/>
            </w:tcBorders>
          </w:tcPr>
          <w:p w:rsidR="008044D9" w:rsidRPr="005B3AFA" w:rsidRDefault="008044D9" w:rsidP="005B3AFA">
            <w:pPr>
              <w:pStyle w:val="Style15"/>
              <w:tabs>
                <w:tab w:val="left" w:leader="underscore" w:pos="9768"/>
              </w:tabs>
              <w:rPr>
                <w:rStyle w:val="FontStyle53"/>
                <w:b w:val="0"/>
                <w:bCs/>
                <w:sz w:val="28"/>
                <w:szCs w:val="28"/>
              </w:rPr>
            </w:pPr>
          </w:p>
          <w:p w:rsidR="008044D9" w:rsidRPr="005B3AFA" w:rsidRDefault="008044D9" w:rsidP="005B3AFA">
            <w:pPr>
              <w:pStyle w:val="Style15"/>
              <w:tabs>
                <w:tab w:val="left" w:leader="underscore" w:pos="9768"/>
              </w:tabs>
              <w:rPr>
                <w:rStyle w:val="FontStyle53"/>
                <w:b w:val="0"/>
                <w:bCs/>
                <w:sz w:val="28"/>
                <w:szCs w:val="28"/>
              </w:rPr>
            </w:pPr>
          </w:p>
          <w:p w:rsidR="008044D9" w:rsidRPr="005B3AFA" w:rsidRDefault="008044D9" w:rsidP="005B3AFA">
            <w:pPr>
              <w:pStyle w:val="Style15"/>
              <w:tabs>
                <w:tab w:val="left" w:leader="underscore" w:pos="9768"/>
              </w:tabs>
              <w:rPr>
                <w:rStyle w:val="FontStyle53"/>
                <w:b w:val="0"/>
                <w:bCs/>
                <w:sz w:val="28"/>
                <w:szCs w:val="28"/>
              </w:rPr>
            </w:pPr>
            <w:r w:rsidRPr="005B3AFA">
              <w:rPr>
                <w:rStyle w:val="FontStyle53"/>
                <w:b w:val="0"/>
                <w:bCs/>
                <w:sz w:val="28"/>
                <w:szCs w:val="28"/>
              </w:rPr>
              <w:t>бакалавр</w:t>
            </w:r>
          </w:p>
        </w:tc>
      </w:tr>
    </w:tbl>
    <w:p w:rsidR="008044D9" w:rsidRPr="00773DBC" w:rsidRDefault="008044D9" w:rsidP="00A57021">
      <w:pPr>
        <w:pStyle w:val="Style15"/>
        <w:tabs>
          <w:tab w:val="left" w:leader="underscore" w:pos="9768"/>
        </w:tabs>
        <w:jc w:val="center"/>
        <w:rPr>
          <w:rStyle w:val="FontStyle53"/>
          <w:bCs/>
          <w:sz w:val="28"/>
          <w:szCs w:val="28"/>
        </w:rPr>
      </w:pPr>
    </w:p>
    <w:p w:rsidR="008044D9" w:rsidRPr="00773DBC" w:rsidRDefault="008044D9" w:rsidP="00A57021">
      <w:pPr>
        <w:pStyle w:val="Style15"/>
        <w:tabs>
          <w:tab w:val="left" w:leader="underscore" w:pos="9768"/>
        </w:tabs>
        <w:jc w:val="center"/>
        <w:rPr>
          <w:rStyle w:val="FontStyle53"/>
          <w:bCs/>
          <w:sz w:val="28"/>
          <w:szCs w:val="28"/>
        </w:rPr>
      </w:pPr>
    </w:p>
    <w:p w:rsidR="008044D9" w:rsidRPr="00773DBC" w:rsidRDefault="008044D9" w:rsidP="00A57021">
      <w:pPr>
        <w:pStyle w:val="Style15"/>
        <w:tabs>
          <w:tab w:val="left" w:leader="underscore" w:pos="9768"/>
        </w:tabs>
        <w:jc w:val="center"/>
        <w:rPr>
          <w:rStyle w:val="FontStyle53"/>
          <w:bCs/>
          <w:sz w:val="28"/>
          <w:szCs w:val="28"/>
        </w:rPr>
      </w:pPr>
    </w:p>
    <w:p w:rsidR="008044D9" w:rsidRPr="00773DBC" w:rsidRDefault="008044D9" w:rsidP="00A57021">
      <w:pPr>
        <w:pStyle w:val="Style15"/>
        <w:tabs>
          <w:tab w:val="left" w:leader="underscore" w:pos="9768"/>
        </w:tabs>
        <w:jc w:val="center"/>
        <w:rPr>
          <w:rStyle w:val="FontStyle53"/>
          <w:bCs/>
          <w:sz w:val="28"/>
          <w:szCs w:val="28"/>
        </w:rPr>
      </w:pPr>
    </w:p>
    <w:p w:rsidR="008044D9" w:rsidRPr="00773DBC" w:rsidRDefault="008044D9" w:rsidP="00D74CBD">
      <w:pPr>
        <w:pStyle w:val="Style15"/>
        <w:tabs>
          <w:tab w:val="left" w:leader="underscore" w:pos="9768"/>
        </w:tabs>
        <w:rPr>
          <w:rStyle w:val="FontStyle53"/>
          <w:bCs/>
          <w:sz w:val="28"/>
          <w:szCs w:val="28"/>
        </w:rPr>
      </w:pPr>
    </w:p>
    <w:p w:rsidR="008044D9" w:rsidRPr="00773DBC" w:rsidRDefault="008044D9" w:rsidP="00A57021">
      <w:pPr>
        <w:pStyle w:val="Style15"/>
        <w:tabs>
          <w:tab w:val="left" w:leader="underscore" w:pos="9768"/>
        </w:tabs>
        <w:jc w:val="center"/>
        <w:rPr>
          <w:rStyle w:val="FontStyle53"/>
          <w:bCs/>
          <w:sz w:val="28"/>
          <w:szCs w:val="28"/>
        </w:rPr>
      </w:pPr>
    </w:p>
    <w:p w:rsidR="008044D9" w:rsidRPr="00773DBC" w:rsidRDefault="008044D9"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8044D9" w:rsidRPr="00773DBC" w:rsidRDefault="008044D9" w:rsidP="00A57021">
      <w:bookmarkStart w:id="0" w:name="_GoBack"/>
      <w:bookmarkEnd w:id="0"/>
      <w:r>
        <w:rPr>
          <w:sz w:val="28"/>
          <w:szCs w:val="28"/>
        </w:rPr>
        <w:br w:type="page"/>
      </w:r>
    </w:p>
    <w:p w:rsidR="008044D9" w:rsidRPr="00773DBC" w:rsidRDefault="008044D9" w:rsidP="00A57021">
      <w:pPr>
        <w:pStyle w:val="Style15"/>
        <w:tabs>
          <w:tab w:val="left" w:leader="underscore" w:pos="9856"/>
        </w:tabs>
        <w:ind w:firstLine="720"/>
      </w:pPr>
      <w:r w:rsidRPr="00773DBC">
        <w:t>Рабочая программа дисциплины «</w:t>
      </w:r>
      <w:r>
        <w:t>Макетирование</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Декоративно-прикладное искусство и народные промыслы</w:t>
      </w:r>
      <w:r w:rsidRPr="00773DBC">
        <w:t>».</w:t>
      </w:r>
    </w:p>
    <w:p w:rsidR="008044D9" w:rsidRPr="00773DBC" w:rsidRDefault="008044D9" w:rsidP="006775BA">
      <w:pPr>
        <w:ind w:firstLine="709"/>
        <w:jc w:val="both"/>
      </w:pPr>
      <w:r>
        <w:t>Дисциплина относится к вариативной</w:t>
      </w:r>
      <w:r w:rsidRPr="00773DBC">
        <w:t xml:space="preserve"> части учебного плана</w:t>
      </w:r>
      <w:r>
        <w:t>( дисциплины по выбору)</w:t>
      </w:r>
      <w:r w:rsidRPr="00773DBC">
        <w:t>.</w:t>
      </w:r>
    </w:p>
    <w:p w:rsidR="008044D9" w:rsidRPr="008E1DBE" w:rsidRDefault="008044D9" w:rsidP="008E1DBE">
      <w:pPr>
        <w:ind w:firstLine="709"/>
        <w:jc w:val="both"/>
        <w:rPr>
          <w:bCs/>
        </w:rPr>
      </w:pPr>
      <w:r w:rsidRPr="008E1DBE">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E1DBE">
          <w:rPr>
            <w:bCs/>
          </w:rPr>
          <w:t>2014 г</w:t>
        </w:r>
      </w:smartTag>
      <w:r w:rsidRPr="008E1DBE">
        <w:rPr>
          <w:bCs/>
        </w:rPr>
        <w:t>. N АК-44/05вн).</w:t>
      </w:r>
    </w:p>
    <w:p w:rsidR="008044D9" w:rsidRPr="008E1DBE" w:rsidRDefault="008044D9" w:rsidP="008E1DBE">
      <w:pPr>
        <w:ind w:firstLine="709"/>
        <w:jc w:val="both"/>
        <w:rPr>
          <w:bCs/>
        </w:rPr>
      </w:pPr>
      <w:r w:rsidRPr="008E1DBE">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044D9" w:rsidRPr="00773DBC" w:rsidRDefault="008044D9" w:rsidP="00A57021">
      <w:pPr>
        <w:ind w:firstLine="709"/>
        <w:jc w:val="both"/>
      </w:pPr>
    </w:p>
    <w:p w:rsidR="008044D9" w:rsidRPr="00773DBC" w:rsidRDefault="008044D9" w:rsidP="00A57021">
      <w:pPr>
        <w:ind w:firstLine="709"/>
        <w:jc w:val="both"/>
      </w:pPr>
    </w:p>
    <w:p w:rsidR="008044D9" w:rsidRPr="00773DBC" w:rsidRDefault="008044D9" w:rsidP="00696FFF">
      <w:pPr>
        <w:jc w:val="both"/>
      </w:pPr>
    </w:p>
    <w:p w:rsidR="008044D9" w:rsidRPr="00773DBC" w:rsidRDefault="008044D9" w:rsidP="00A57021">
      <w:pPr>
        <w:jc w:val="both"/>
      </w:pPr>
    </w:p>
    <w:p w:rsidR="008044D9" w:rsidRPr="00773DBC" w:rsidRDefault="008044D9" w:rsidP="00A57021">
      <w:pPr>
        <w:jc w:val="both"/>
      </w:pPr>
    </w:p>
    <w:p w:rsidR="008044D9" w:rsidRDefault="008044D9" w:rsidP="00696FFF"/>
    <w:p w:rsidR="00957AA5" w:rsidRPr="005C0CE7" w:rsidRDefault="00957AA5" w:rsidP="00696FFF"/>
    <w:p w:rsidR="008044D9" w:rsidRPr="00773DBC" w:rsidRDefault="008044D9" w:rsidP="00A57021">
      <w:pPr>
        <w:ind w:firstLine="709"/>
        <w:jc w:val="both"/>
      </w:pPr>
    </w:p>
    <w:p w:rsidR="008044D9" w:rsidRPr="00773DBC" w:rsidRDefault="008044D9" w:rsidP="00A57021">
      <w:pPr>
        <w:ind w:firstLine="709"/>
        <w:jc w:val="both"/>
      </w:pPr>
    </w:p>
    <w:p w:rsidR="008044D9" w:rsidRPr="00773DBC" w:rsidRDefault="008044D9" w:rsidP="00A57021">
      <w:pPr>
        <w:jc w:val="both"/>
      </w:pPr>
    </w:p>
    <w:p w:rsidR="008044D9" w:rsidRPr="00773DBC" w:rsidRDefault="008044D9" w:rsidP="00A57021"/>
    <w:p w:rsidR="008044D9" w:rsidRPr="00773DBC" w:rsidRDefault="008044D9" w:rsidP="00A57021"/>
    <w:p w:rsidR="008044D9" w:rsidRPr="00773DBC" w:rsidRDefault="008044D9" w:rsidP="00A57021"/>
    <w:p w:rsidR="008044D9" w:rsidRPr="00773DBC" w:rsidRDefault="008044D9" w:rsidP="00A57021"/>
    <w:p w:rsidR="008044D9" w:rsidRPr="00773DBC" w:rsidRDefault="008044D9" w:rsidP="00A57021"/>
    <w:p w:rsidR="008044D9" w:rsidRPr="00773DBC" w:rsidRDefault="008044D9" w:rsidP="00A57021"/>
    <w:p w:rsidR="008044D9" w:rsidRPr="00773DBC" w:rsidRDefault="008044D9" w:rsidP="00A57021"/>
    <w:p w:rsidR="008044D9" w:rsidRPr="00773DBC" w:rsidRDefault="008044D9" w:rsidP="00A57021"/>
    <w:p w:rsidR="008044D9" w:rsidRPr="00773DBC" w:rsidRDefault="008044D9" w:rsidP="00A57021"/>
    <w:p w:rsidR="008044D9" w:rsidRPr="00773DBC" w:rsidRDefault="008044D9" w:rsidP="00A57021"/>
    <w:p w:rsidR="008044D9" w:rsidRPr="00773DBC" w:rsidRDefault="008044D9" w:rsidP="00A57021"/>
    <w:p w:rsidR="008044D9" w:rsidRPr="00773DBC" w:rsidRDefault="008044D9" w:rsidP="00A57021"/>
    <w:p w:rsidR="008044D9" w:rsidRPr="00773DBC" w:rsidRDefault="008044D9" w:rsidP="00A57021"/>
    <w:p w:rsidR="008044D9" w:rsidRPr="00773DBC" w:rsidRDefault="008044D9" w:rsidP="00A57021"/>
    <w:p w:rsidR="008044D9" w:rsidRPr="00773DBC" w:rsidRDefault="008044D9" w:rsidP="00A57021"/>
    <w:p w:rsidR="008044D9" w:rsidRPr="00773DBC" w:rsidRDefault="008044D9" w:rsidP="00A57021"/>
    <w:p w:rsidR="008044D9" w:rsidRPr="00773DBC" w:rsidRDefault="008044D9" w:rsidP="00A57021"/>
    <w:p w:rsidR="008044D9" w:rsidRPr="00773DBC" w:rsidRDefault="008044D9" w:rsidP="00A57021"/>
    <w:p w:rsidR="008044D9" w:rsidRDefault="008044D9" w:rsidP="00A57021"/>
    <w:p w:rsidR="008044D9" w:rsidRDefault="008044D9" w:rsidP="00A57021"/>
    <w:p w:rsidR="008044D9" w:rsidRDefault="008044D9" w:rsidP="00A57021"/>
    <w:p w:rsidR="008044D9" w:rsidRDefault="008044D9" w:rsidP="00A57021"/>
    <w:p w:rsidR="008044D9" w:rsidRDefault="008044D9" w:rsidP="00A57021"/>
    <w:p w:rsidR="008044D9" w:rsidRDefault="008044D9" w:rsidP="00A57021"/>
    <w:p w:rsidR="008044D9" w:rsidRDefault="008044D9" w:rsidP="00A57021"/>
    <w:p w:rsidR="008044D9" w:rsidRDefault="008044D9" w:rsidP="00A57021"/>
    <w:p w:rsidR="008044D9" w:rsidRDefault="008044D9" w:rsidP="00A57021"/>
    <w:p w:rsidR="008044D9" w:rsidRPr="00773DBC" w:rsidRDefault="008044D9" w:rsidP="00A57021"/>
    <w:p w:rsidR="008044D9" w:rsidRPr="001C4B95" w:rsidRDefault="008044D9" w:rsidP="001C4B95">
      <w:pPr>
        <w:pStyle w:val="a9"/>
        <w:numPr>
          <w:ilvl w:val="0"/>
          <w:numId w:val="1"/>
        </w:numPr>
        <w:ind w:left="0"/>
        <w:jc w:val="both"/>
        <w:rPr>
          <w:b/>
          <w:i/>
        </w:rPr>
      </w:pPr>
      <w:r w:rsidRPr="001C4B95">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8044D9" w:rsidRPr="001C4B95" w:rsidRDefault="008044D9" w:rsidP="001C4B95">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70"/>
        <w:gridCol w:w="2797"/>
        <w:gridCol w:w="4939"/>
      </w:tblGrid>
      <w:tr w:rsidR="008044D9" w:rsidRPr="001C4B95" w:rsidTr="001C4B95">
        <w:trPr>
          <w:jc w:val="center"/>
        </w:trPr>
        <w:tc>
          <w:tcPr>
            <w:tcW w:w="2470" w:type="dxa"/>
          </w:tcPr>
          <w:p w:rsidR="008044D9" w:rsidRPr="001C4B95" w:rsidRDefault="008044D9" w:rsidP="001C4B95">
            <w:pPr>
              <w:jc w:val="center"/>
            </w:pPr>
            <w:r w:rsidRPr="001C4B95">
              <w:t>Компетенция</w:t>
            </w:r>
          </w:p>
        </w:tc>
        <w:tc>
          <w:tcPr>
            <w:tcW w:w="2797" w:type="dxa"/>
          </w:tcPr>
          <w:p w:rsidR="008044D9" w:rsidRPr="001C4B95" w:rsidRDefault="008044D9" w:rsidP="001C4B95">
            <w:pPr>
              <w:jc w:val="both"/>
            </w:pPr>
            <w:r w:rsidRPr="001C4B95">
              <w:t>Вклад дисциплины в формирование компетенции</w:t>
            </w:r>
          </w:p>
        </w:tc>
        <w:tc>
          <w:tcPr>
            <w:tcW w:w="4939" w:type="dxa"/>
          </w:tcPr>
          <w:p w:rsidR="008044D9" w:rsidRPr="001C4B95" w:rsidRDefault="008044D9" w:rsidP="001C4B95">
            <w:pPr>
              <w:jc w:val="both"/>
            </w:pPr>
            <w:r w:rsidRPr="001C4B95">
              <w:t>Планируемые результаты обучения по дисциплине</w:t>
            </w:r>
          </w:p>
        </w:tc>
      </w:tr>
      <w:tr w:rsidR="008044D9" w:rsidRPr="001C4B95" w:rsidTr="001C4B95">
        <w:trPr>
          <w:trHeight w:val="7245"/>
          <w:jc w:val="center"/>
        </w:trPr>
        <w:tc>
          <w:tcPr>
            <w:tcW w:w="2470" w:type="dxa"/>
          </w:tcPr>
          <w:p w:rsidR="008044D9" w:rsidRPr="001C4B95" w:rsidRDefault="008044D9" w:rsidP="001C4B95">
            <w:pPr>
              <w:rPr>
                <w:i/>
              </w:rPr>
            </w:pPr>
            <w:r w:rsidRPr="001C4B95">
              <w:t>ОК-3</w:t>
            </w:r>
          </w:p>
          <w:p w:rsidR="008044D9" w:rsidRPr="001C4B95" w:rsidRDefault="008044D9" w:rsidP="001C4B95">
            <w:r w:rsidRPr="001C4B95">
              <w:rPr>
                <w:i/>
              </w:rPr>
              <w:t>Использование творческого потенциала в профессиональной деятельности.</w:t>
            </w:r>
          </w:p>
        </w:tc>
        <w:tc>
          <w:tcPr>
            <w:tcW w:w="2797" w:type="dxa"/>
          </w:tcPr>
          <w:p w:rsidR="008044D9" w:rsidRPr="001C4B95" w:rsidRDefault="008044D9" w:rsidP="001C4B95">
            <w:r w:rsidRPr="001C4B95">
              <w:t>Дисциплина формирует способность использовать творческий потенциал студентов в профессиональной деятельности</w:t>
            </w:r>
          </w:p>
        </w:tc>
        <w:tc>
          <w:tcPr>
            <w:tcW w:w="4939" w:type="dxa"/>
          </w:tcPr>
          <w:p w:rsidR="008044D9" w:rsidRPr="001C4B95" w:rsidRDefault="008044D9" w:rsidP="001C4B95">
            <w:pPr>
              <w:pStyle w:val="a9"/>
              <w:ind w:left="0"/>
              <w:jc w:val="both"/>
              <w:rPr>
                <w:b/>
              </w:rPr>
            </w:pPr>
            <w:r w:rsidRPr="001C4B95">
              <w:rPr>
                <w:b/>
              </w:rPr>
              <w:t>Знать:</w:t>
            </w:r>
          </w:p>
          <w:p w:rsidR="008044D9" w:rsidRPr="001C4B95" w:rsidRDefault="008044D9" w:rsidP="001C4B95">
            <w:pPr>
              <w:numPr>
                <w:ilvl w:val="0"/>
                <w:numId w:val="24"/>
              </w:numPr>
              <w:shd w:val="clear" w:color="auto" w:fill="FFFFFF"/>
              <w:tabs>
                <w:tab w:val="left" w:pos="742"/>
              </w:tabs>
              <w:ind w:left="0" w:firstLine="0"/>
              <w:rPr>
                <w:color w:val="000000"/>
              </w:rPr>
            </w:pPr>
            <w:r w:rsidRPr="001C4B95">
              <w:rPr>
                <w:color w:val="000000"/>
              </w:rPr>
              <w:t>специфику работы в материалами;</w:t>
            </w:r>
          </w:p>
          <w:p w:rsidR="008044D9" w:rsidRPr="001C4B95" w:rsidRDefault="008044D9" w:rsidP="001C4B95">
            <w:pPr>
              <w:numPr>
                <w:ilvl w:val="0"/>
                <w:numId w:val="24"/>
              </w:numPr>
              <w:shd w:val="clear" w:color="auto" w:fill="FFFFFF"/>
              <w:tabs>
                <w:tab w:val="left" w:pos="742"/>
              </w:tabs>
              <w:ind w:left="0" w:firstLine="0"/>
              <w:rPr>
                <w:color w:val="000000"/>
              </w:rPr>
            </w:pPr>
            <w:r w:rsidRPr="001C4B95">
              <w:rPr>
                <w:color w:val="000000"/>
              </w:rPr>
              <w:t>средства композиции;</w:t>
            </w:r>
          </w:p>
          <w:p w:rsidR="008044D9" w:rsidRPr="001C4B95" w:rsidRDefault="008044D9" w:rsidP="001C4B95">
            <w:pPr>
              <w:numPr>
                <w:ilvl w:val="0"/>
                <w:numId w:val="24"/>
              </w:numPr>
              <w:shd w:val="clear" w:color="auto" w:fill="FFFFFF"/>
              <w:tabs>
                <w:tab w:val="left" w:pos="742"/>
              </w:tabs>
              <w:ind w:left="0" w:firstLine="0"/>
              <w:rPr>
                <w:color w:val="000000"/>
              </w:rPr>
            </w:pPr>
            <w:r w:rsidRPr="001C4B95">
              <w:rPr>
                <w:color w:val="000000"/>
              </w:rPr>
              <w:t>основы формообразования в макетировании;</w:t>
            </w:r>
          </w:p>
          <w:p w:rsidR="008044D9" w:rsidRPr="001C4B95" w:rsidRDefault="008044D9" w:rsidP="001C4B95">
            <w:pPr>
              <w:pStyle w:val="a9"/>
              <w:numPr>
                <w:ilvl w:val="0"/>
                <w:numId w:val="24"/>
              </w:numPr>
              <w:shd w:val="clear" w:color="auto" w:fill="FFFFFF"/>
              <w:tabs>
                <w:tab w:val="left" w:pos="742"/>
              </w:tabs>
              <w:ind w:left="0" w:firstLine="0"/>
              <w:rPr>
                <w:color w:val="000000"/>
              </w:rPr>
            </w:pPr>
            <w:r w:rsidRPr="001C4B95">
              <w:rPr>
                <w:color w:val="000000"/>
              </w:rPr>
              <w:t>тектонические виды композиции в макетировании.</w:t>
            </w:r>
          </w:p>
          <w:p w:rsidR="008044D9" w:rsidRPr="001C4B95" w:rsidRDefault="008044D9" w:rsidP="001C4B95">
            <w:pPr>
              <w:pStyle w:val="a9"/>
              <w:shd w:val="clear" w:color="auto" w:fill="FFFFFF"/>
              <w:tabs>
                <w:tab w:val="left" w:pos="742"/>
              </w:tabs>
              <w:ind w:left="0"/>
              <w:rPr>
                <w:color w:val="000000"/>
              </w:rPr>
            </w:pPr>
            <w:r w:rsidRPr="001C4B95">
              <w:rPr>
                <w:b/>
                <w:bCs/>
                <w:color w:val="000000"/>
              </w:rPr>
              <w:t>Уметь:</w:t>
            </w:r>
          </w:p>
          <w:p w:rsidR="008044D9" w:rsidRPr="001C4B95" w:rsidRDefault="008044D9" w:rsidP="001C4B95">
            <w:pPr>
              <w:numPr>
                <w:ilvl w:val="0"/>
                <w:numId w:val="24"/>
              </w:numPr>
              <w:shd w:val="clear" w:color="auto" w:fill="FFFFFF"/>
              <w:tabs>
                <w:tab w:val="left" w:pos="742"/>
              </w:tabs>
              <w:ind w:left="0" w:firstLine="0"/>
              <w:rPr>
                <w:color w:val="000000"/>
              </w:rPr>
            </w:pPr>
            <w:r w:rsidRPr="001C4B95">
              <w:rPr>
                <w:color w:val="000000"/>
                <w:spacing w:val="-1"/>
              </w:rPr>
              <w:t>применять законы композиции на практике в макетах и т.д.</w:t>
            </w:r>
          </w:p>
          <w:p w:rsidR="008044D9" w:rsidRPr="001C4B95" w:rsidRDefault="008044D9" w:rsidP="001C4B95">
            <w:pPr>
              <w:numPr>
                <w:ilvl w:val="0"/>
                <w:numId w:val="24"/>
              </w:numPr>
              <w:shd w:val="clear" w:color="auto" w:fill="FFFFFF"/>
              <w:tabs>
                <w:tab w:val="left" w:pos="742"/>
              </w:tabs>
              <w:ind w:left="0" w:firstLine="0"/>
              <w:rPr>
                <w:color w:val="000000"/>
              </w:rPr>
            </w:pPr>
            <w:r w:rsidRPr="001C4B95">
              <w:rPr>
                <w:color w:val="000000"/>
              </w:rPr>
              <w:t>анализировать произведения искусства;</w:t>
            </w:r>
          </w:p>
          <w:p w:rsidR="008044D9" w:rsidRPr="001C4B95" w:rsidRDefault="008044D9" w:rsidP="001C4B95">
            <w:pPr>
              <w:numPr>
                <w:ilvl w:val="0"/>
                <w:numId w:val="24"/>
              </w:numPr>
              <w:shd w:val="clear" w:color="auto" w:fill="FFFFFF"/>
              <w:tabs>
                <w:tab w:val="left" w:pos="742"/>
              </w:tabs>
              <w:ind w:left="0" w:firstLine="0"/>
              <w:rPr>
                <w:color w:val="000000"/>
              </w:rPr>
            </w:pPr>
            <w:r w:rsidRPr="001C4B95">
              <w:rPr>
                <w:color w:val="000000"/>
              </w:rPr>
              <w:t>воплощать художественные замыслы в макетах;</w:t>
            </w:r>
          </w:p>
          <w:p w:rsidR="008044D9" w:rsidRPr="001C4B95" w:rsidRDefault="008044D9" w:rsidP="001C4B95">
            <w:pPr>
              <w:numPr>
                <w:ilvl w:val="0"/>
                <w:numId w:val="24"/>
              </w:numPr>
              <w:shd w:val="clear" w:color="auto" w:fill="FFFFFF"/>
              <w:tabs>
                <w:tab w:val="left" w:pos="742"/>
              </w:tabs>
              <w:ind w:left="0" w:firstLine="0"/>
              <w:rPr>
                <w:color w:val="000000"/>
              </w:rPr>
            </w:pPr>
            <w:r w:rsidRPr="001C4B95">
              <w:rPr>
                <w:color w:val="000000"/>
              </w:rPr>
              <w:t>разрабатывать творческие концепции, связанные с конкретными задачами;</w:t>
            </w:r>
          </w:p>
          <w:p w:rsidR="008044D9" w:rsidRPr="001C4B95" w:rsidRDefault="008044D9" w:rsidP="001C4B95">
            <w:pPr>
              <w:numPr>
                <w:ilvl w:val="0"/>
                <w:numId w:val="24"/>
              </w:numPr>
              <w:shd w:val="clear" w:color="auto" w:fill="FFFFFF"/>
              <w:tabs>
                <w:tab w:val="left" w:pos="742"/>
              </w:tabs>
              <w:ind w:left="0" w:firstLine="0"/>
              <w:rPr>
                <w:color w:val="000000"/>
              </w:rPr>
            </w:pPr>
            <w:r w:rsidRPr="001C4B95">
              <w:rPr>
                <w:color w:val="000000"/>
              </w:rPr>
              <w:t>ориентироваться в тенденциях развития макетирования в целом.</w:t>
            </w:r>
          </w:p>
          <w:p w:rsidR="008044D9" w:rsidRPr="001C4B95" w:rsidRDefault="008044D9" w:rsidP="001C4B95">
            <w:pPr>
              <w:pStyle w:val="a9"/>
              <w:shd w:val="clear" w:color="auto" w:fill="FFFFFF"/>
              <w:tabs>
                <w:tab w:val="left" w:pos="742"/>
              </w:tabs>
              <w:ind w:left="0"/>
              <w:rPr>
                <w:color w:val="000000"/>
              </w:rPr>
            </w:pPr>
            <w:r w:rsidRPr="001C4B95">
              <w:rPr>
                <w:b/>
              </w:rPr>
              <w:t>Владеть:</w:t>
            </w:r>
          </w:p>
          <w:p w:rsidR="008044D9" w:rsidRPr="001C4B95" w:rsidRDefault="008044D9" w:rsidP="001C4B95">
            <w:pPr>
              <w:pStyle w:val="a9"/>
              <w:numPr>
                <w:ilvl w:val="0"/>
                <w:numId w:val="24"/>
              </w:numPr>
              <w:ind w:left="0" w:firstLine="0"/>
              <w:rPr>
                <w:b/>
              </w:rPr>
            </w:pPr>
            <w:r w:rsidRPr="001C4B95">
              <w:t>организацией выполнения макета для передачи творческого художественного замысла.</w:t>
            </w:r>
          </w:p>
          <w:p w:rsidR="008044D9" w:rsidRPr="001C4B95" w:rsidRDefault="008044D9" w:rsidP="001C4B95">
            <w:pPr>
              <w:pStyle w:val="a9"/>
              <w:numPr>
                <w:ilvl w:val="0"/>
                <w:numId w:val="24"/>
              </w:numPr>
              <w:ind w:left="0" w:firstLine="0"/>
              <w:jc w:val="both"/>
            </w:pPr>
            <w:r w:rsidRPr="001C4B95">
              <w:t>практическими навыками работы с бумагой, картоном;</w:t>
            </w:r>
          </w:p>
          <w:p w:rsidR="008044D9" w:rsidRPr="001C4B95" w:rsidRDefault="008044D9" w:rsidP="001C4B95">
            <w:pPr>
              <w:pStyle w:val="a9"/>
              <w:numPr>
                <w:ilvl w:val="0"/>
                <w:numId w:val="24"/>
              </w:numPr>
              <w:ind w:left="0" w:firstLine="0"/>
              <w:jc w:val="both"/>
            </w:pPr>
            <w:r w:rsidRPr="001C4B95">
              <w:t>знаниями  культуры макетирования в практической деятельности.</w:t>
            </w:r>
          </w:p>
        </w:tc>
      </w:tr>
      <w:tr w:rsidR="008044D9" w:rsidRPr="001C4B95" w:rsidTr="001C4B95">
        <w:trPr>
          <w:trHeight w:val="1991"/>
          <w:jc w:val="center"/>
        </w:trPr>
        <w:tc>
          <w:tcPr>
            <w:tcW w:w="2470" w:type="dxa"/>
          </w:tcPr>
          <w:p w:rsidR="008044D9" w:rsidRPr="001C4B95" w:rsidRDefault="008044D9" w:rsidP="001C4B95">
            <w:pPr>
              <w:rPr>
                <w:i/>
              </w:rPr>
            </w:pPr>
            <w:r w:rsidRPr="001C4B95">
              <w:rPr>
                <w:i/>
              </w:rPr>
              <w:t>ОПК-3</w:t>
            </w:r>
          </w:p>
          <w:p w:rsidR="008044D9" w:rsidRPr="001C4B95" w:rsidRDefault="008044D9" w:rsidP="001C4B95">
            <w:pPr>
              <w:rPr>
                <w:i/>
              </w:rPr>
            </w:pPr>
            <w:r w:rsidRPr="001C4B95">
              <w:rPr>
                <w:i/>
              </w:rPr>
              <w:t>Способностью обладать элементарными  профессиональными навыками скульптора, приёмами работы в макетировании и моделировании.</w:t>
            </w:r>
          </w:p>
        </w:tc>
        <w:tc>
          <w:tcPr>
            <w:tcW w:w="2797" w:type="dxa"/>
          </w:tcPr>
          <w:p w:rsidR="008044D9" w:rsidRPr="001C4B95" w:rsidRDefault="008044D9" w:rsidP="001C4B95">
            <w:r w:rsidRPr="001C4B95">
              <w:t>Дисциплина формирует способность обладать элементарными профессиональными навыками скульптора, приёмами работы в макетировании и моделировании.</w:t>
            </w:r>
          </w:p>
        </w:tc>
        <w:tc>
          <w:tcPr>
            <w:tcW w:w="4939" w:type="dxa"/>
          </w:tcPr>
          <w:p w:rsidR="008044D9" w:rsidRPr="001C4B95" w:rsidRDefault="008044D9" w:rsidP="001C4B95">
            <w:pPr>
              <w:pStyle w:val="a9"/>
              <w:ind w:left="0"/>
              <w:jc w:val="both"/>
              <w:rPr>
                <w:b/>
              </w:rPr>
            </w:pPr>
            <w:r w:rsidRPr="001C4B95">
              <w:rPr>
                <w:b/>
              </w:rPr>
              <w:t>Знать:</w:t>
            </w:r>
          </w:p>
          <w:p w:rsidR="008044D9" w:rsidRPr="001C4B95" w:rsidRDefault="008044D9" w:rsidP="001C4B95">
            <w:pPr>
              <w:numPr>
                <w:ilvl w:val="0"/>
                <w:numId w:val="24"/>
              </w:numPr>
              <w:shd w:val="clear" w:color="auto" w:fill="FFFFFF"/>
              <w:tabs>
                <w:tab w:val="left" w:pos="742"/>
              </w:tabs>
              <w:ind w:left="0" w:firstLine="0"/>
              <w:rPr>
                <w:color w:val="000000"/>
              </w:rPr>
            </w:pPr>
            <w:r w:rsidRPr="001C4B95">
              <w:rPr>
                <w:color w:val="000000"/>
                <w:spacing w:val="1"/>
              </w:rPr>
              <w:t>закономерности построения гармоничной композиции в макетировании;</w:t>
            </w:r>
          </w:p>
          <w:p w:rsidR="008044D9" w:rsidRPr="001C4B95" w:rsidRDefault="008044D9" w:rsidP="001C4B95">
            <w:pPr>
              <w:numPr>
                <w:ilvl w:val="0"/>
                <w:numId w:val="24"/>
              </w:numPr>
              <w:shd w:val="clear" w:color="auto" w:fill="FFFFFF"/>
              <w:tabs>
                <w:tab w:val="left" w:pos="742"/>
              </w:tabs>
              <w:ind w:left="0" w:firstLine="0"/>
              <w:rPr>
                <w:color w:val="000000"/>
              </w:rPr>
            </w:pPr>
            <w:r w:rsidRPr="001C4B95">
              <w:rPr>
                <w:color w:val="000000"/>
              </w:rPr>
              <w:t>основные особенности  композиции в проектировании;</w:t>
            </w:r>
          </w:p>
          <w:p w:rsidR="008044D9" w:rsidRPr="001C4B95" w:rsidRDefault="008044D9" w:rsidP="001C4B95">
            <w:pPr>
              <w:numPr>
                <w:ilvl w:val="0"/>
                <w:numId w:val="24"/>
              </w:numPr>
              <w:shd w:val="clear" w:color="auto" w:fill="FFFFFF"/>
              <w:tabs>
                <w:tab w:val="left" w:pos="742"/>
              </w:tabs>
              <w:ind w:left="0" w:firstLine="0"/>
              <w:rPr>
                <w:color w:val="000000"/>
              </w:rPr>
            </w:pPr>
            <w:r w:rsidRPr="001C4B95">
              <w:rPr>
                <w:color w:val="000000"/>
                <w:spacing w:val="1"/>
              </w:rPr>
              <w:t>композиционные структуры в макетировании;</w:t>
            </w:r>
          </w:p>
          <w:p w:rsidR="008044D9" w:rsidRPr="001C4B95" w:rsidRDefault="008044D9" w:rsidP="001C4B95">
            <w:pPr>
              <w:numPr>
                <w:ilvl w:val="0"/>
                <w:numId w:val="24"/>
              </w:numPr>
              <w:shd w:val="clear" w:color="auto" w:fill="FFFFFF"/>
              <w:tabs>
                <w:tab w:val="left" w:pos="742"/>
              </w:tabs>
              <w:ind w:left="0" w:firstLine="0"/>
              <w:rPr>
                <w:color w:val="000000"/>
              </w:rPr>
            </w:pPr>
            <w:r w:rsidRPr="001C4B95">
              <w:rPr>
                <w:color w:val="000000"/>
                <w:spacing w:val="-2"/>
              </w:rPr>
              <w:t>свойства композиции: главное, второстепенное, соподчинение, роль</w:t>
            </w:r>
            <w:r w:rsidRPr="001C4B95">
              <w:rPr>
                <w:color w:val="000000"/>
                <w:spacing w:val="-2"/>
              </w:rPr>
              <w:br/>
            </w:r>
            <w:r w:rsidRPr="001C4B95">
              <w:rPr>
                <w:color w:val="000000"/>
              </w:rPr>
              <w:t>композиционного центра, стилевое единство в макетировании;</w:t>
            </w:r>
          </w:p>
          <w:p w:rsidR="008044D9" w:rsidRPr="001C4B95" w:rsidRDefault="008044D9" w:rsidP="001C4B95">
            <w:pPr>
              <w:numPr>
                <w:ilvl w:val="0"/>
                <w:numId w:val="24"/>
              </w:numPr>
              <w:shd w:val="clear" w:color="auto" w:fill="FFFFFF"/>
              <w:tabs>
                <w:tab w:val="left" w:pos="742"/>
              </w:tabs>
              <w:ind w:left="0" w:firstLine="0"/>
              <w:rPr>
                <w:color w:val="000000"/>
              </w:rPr>
            </w:pPr>
            <w:r w:rsidRPr="001C4B95">
              <w:rPr>
                <w:color w:val="000000"/>
              </w:rPr>
              <w:t>специфику работы с материалами.</w:t>
            </w:r>
          </w:p>
          <w:p w:rsidR="008044D9" w:rsidRPr="001C4B95" w:rsidRDefault="008044D9" w:rsidP="001C4B95">
            <w:pPr>
              <w:pStyle w:val="a9"/>
              <w:shd w:val="clear" w:color="auto" w:fill="FFFFFF"/>
              <w:tabs>
                <w:tab w:val="left" w:pos="742"/>
              </w:tabs>
              <w:ind w:left="0"/>
              <w:rPr>
                <w:color w:val="000000"/>
              </w:rPr>
            </w:pPr>
            <w:r w:rsidRPr="001C4B95">
              <w:rPr>
                <w:b/>
                <w:bCs/>
                <w:color w:val="000000"/>
              </w:rPr>
              <w:t>Уметь:</w:t>
            </w:r>
          </w:p>
          <w:p w:rsidR="008044D9" w:rsidRPr="001C4B95" w:rsidRDefault="008044D9" w:rsidP="001C4B95">
            <w:pPr>
              <w:numPr>
                <w:ilvl w:val="0"/>
                <w:numId w:val="24"/>
              </w:numPr>
              <w:shd w:val="clear" w:color="auto" w:fill="FFFFFF"/>
              <w:tabs>
                <w:tab w:val="left" w:pos="318"/>
              </w:tabs>
              <w:ind w:left="0" w:firstLine="0"/>
              <w:rPr>
                <w:color w:val="000000"/>
              </w:rPr>
            </w:pPr>
            <w:r w:rsidRPr="001C4B95">
              <w:rPr>
                <w:color w:val="000000"/>
                <w:spacing w:val="1"/>
              </w:rPr>
              <w:t>разрабатывать</w:t>
            </w:r>
            <w:r w:rsidR="00957AA5">
              <w:rPr>
                <w:color w:val="000000"/>
                <w:spacing w:val="1"/>
              </w:rPr>
              <w:t xml:space="preserve"> </w:t>
            </w:r>
            <w:r w:rsidRPr="001C4B95">
              <w:rPr>
                <w:color w:val="000000"/>
                <w:spacing w:val="1"/>
              </w:rPr>
              <w:t>и выполнять композиционные задачи</w:t>
            </w:r>
            <w:r w:rsidRPr="001C4B95">
              <w:rPr>
                <w:color w:val="000000"/>
              </w:rPr>
              <w:t xml:space="preserve"> в макетировании</w:t>
            </w:r>
            <w:r w:rsidRPr="001C4B95">
              <w:rPr>
                <w:color w:val="000000"/>
                <w:spacing w:val="1"/>
              </w:rPr>
              <w:t>;</w:t>
            </w:r>
          </w:p>
          <w:p w:rsidR="008044D9" w:rsidRPr="001C4B95" w:rsidRDefault="008044D9" w:rsidP="001C4B95">
            <w:pPr>
              <w:numPr>
                <w:ilvl w:val="0"/>
                <w:numId w:val="24"/>
              </w:numPr>
              <w:shd w:val="clear" w:color="auto" w:fill="FFFFFF"/>
              <w:tabs>
                <w:tab w:val="left" w:pos="318"/>
                <w:tab w:val="left" w:pos="785"/>
              </w:tabs>
              <w:ind w:left="0" w:firstLine="0"/>
              <w:rPr>
                <w:b/>
              </w:rPr>
            </w:pPr>
            <w:r w:rsidRPr="001C4B95">
              <w:rPr>
                <w:color w:val="000000"/>
                <w:spacing w:val="-2"/>
              </w:rPr>
              <w:t>проявить наиболее полно свои способности в композиционном</w:t>
            </w:r>
            <w:r w:rsidRPr="001C4B95">
              <w:rPr>
                <w:color w:val="000000"/>
                <w:spacing w:val="-2"/>
              </w:rPr>
              <w:br/>
            </w:r>
            <w:r w:rsidRPr="001C4B95">
              <w:rPr>
                <w:color w:val="000000"/>
              </w:rPr>
              <w:t>мышлении, свой художественный вкус в практических заданиях по макетированию.</w:t>
            </w:r>
          </w:p>
          <w:p w:rsidR="008044D9" w:rsidRPr="001C4B95" w:rsidRDefault="008044D9" w:rsidP="001C4B95">
            <w:pPr>
              <w:pStyle w:val="a9"/>
              <w:shd w:val="clear" w:color="auto" w:fill="FFFFFF"/>
              <w:tabs>
                <w:tab w:val="left" w:pos="318"/>
                <w:tab w:val="left" w:pos="785"/>
              </w:tabs>
              <w:ind w:left="0"/>
              <w:rPr>
                <w:b/>
              </w:rPr>
            </w:pPr>
            <w:r w:rsidRPr="001C4B95">
              <w:rPr>
                <w:b/>
              </w:rPr>
              <w:t>Владеть:</w:t>
            </w:r>
          </w:p>
          <w:p w:rsidR="008044D9" w:rsidRPr="001C4B95" w:rsidRDefault="008044D9" w:rsidP="001C4B95">
            <w:pPr>
              <w:pStyle w:val="a9"/>
              <w:numPr>
                <w:ilvl w:val="0"/>
                <w:numId w:val="24"/>
              </w:numPr>
              <w:ind w:left="0" w:firstLine="0"/>
              <w:jc w:val="both"/>
            </w:pPr>
            <w:r w:rsidRPr="001C4B95">
              <w:t>различными рукотворными приемами объемного макетирования;</w:t>
            </w:r>
          </w:p>
          <w:p w:rsidR="008044D9" w:rsidRPr="001C4B95" w:rsidRDefault="008044D9" w:rsidP="001C4B95">
            <w:pPr>
              <w:pStyle w:val="a9"/>
              <w:numPr>
                <w:ilvl w:val="0"/>
                <w:numId w:val="24"/>
              </w:numPr>
              <w:ind w:left="0" w:firstLine="0"/>
              <w:jc w:val="both"/>
            </w:pPr>
            <w:r w:rsidRPr="001C4B95">
              <w:lastRenderedPageBreak/>
              <w:t>организацией выполнения макета для передачи творческого художественного замысла.</w:t>
            </w:r>
          </w:p>
          <w:p w:rsidR="008044D9" w:rsidRPr="001C4B95" w:rsidRDefault="008044D9" w:rsidP="001C4B95">
            <w:pPr>
              <w:pStyle w:val="a9"/>
              <w:numPr>
                <w:ilvl w:val="0"/>
                <w:numId w:val="24"/>
              </w:numPr>
              <w:ind w:left="0" w:firstLine="0"/>
              <w:jc w:val="both"/>
            </w:pPr>
            <w:r w:rsidRPr="001C4B95">
              <w:t>различными техниками изготовления макета;</w:t>
            </w:r>
          </w:p>
          <w:p w:rsidR="008044D9" w:rsidRPr="001C4B95" w:rsidRDefault="008044D9" w:rsidP="001C4B95">
            <w:pPr>
              <w:pStyle w:val="a9"/>
              <w:numPr>
                <w:ilvl w:val="0"/>
                <w:numId w:val="24"/>
              </w:numPr>
              <w:ind w:left="0" w:firstLine="0"/>
              <w:jc w:val="both"/>
            </w:pPr>
            <w:r w:rsidRPr="001C4B95">
              <w:t>художественными методами макетирования.</w:t>
            </w:r>
          </w:p>
        </w:tc>
      </w:tr>
      <w:tr w:rsidR="008044D9" w:rsidRPr="001C4B95" w:rsidTr="001C4B95">
        <w:trPr>
          <w:trHeight w:val="2326"/>
          <w:jc w:val="center"/>
        </w:trPr>
        <w:tc>
          <w:tcPr>
            <w:tcW w:w="2470" w:type="dxa"/>
          </w:tcPr>
          <w:p w:rsidR="008044D9" w:rsidRPr="001C4B95" w:rsidRDefault="008044D9" w:rsidP="001C4B95">
            <w:r w:rsidRPr="001C4B95">
              <w:lastRenderedPageBreak/>
              <w:t>ПК-1</w:t>
            </w:r>
          </w:p>
          <w:p w:rsidR="008044D9" w:rsidRPr="001C4B95" w:rsidRDefault="008044D9" w:rsidP="001C4B95">
            <w:pPr>
              <w:rPr>
                <w:i/>
              </w:rPr>
            </w:pPr>
            <w:r w:rsidRPr="001C4B95">
              <w:rPr>
                <w:i/>
              </w:rPr>
              <w:t>Владение навыками линейно-конструктивного построения и основами академической живописи, элементарными профессиональными навыками скульптора, современной шрифтовой культурой, приёмами работы в макетировании, приёмами работы с цветом и цветовыми композициями</w:t>
            </w:r>
          </w:p>
          <w:p w:rsidR="008044D9" w:rsidRPr="001C4B95" w:rsidRDefault="008044D9" w:rsidP="001C4B95">
            <w:pPr>
              <w:jc w:val="center"/>
            </w:pPr>
          </w:p>
          <w:p w:rsidR="008044D9" w:rsidRPr="001C4B95" w:rsidRDefault="008044D9" w:rsidP="001C4B95">
            <w:pPr>
              <w:jc w:val="center"/>
            </w:pPr>
          </w:p>
          <w:p w:rsidR="008044D9" w:rsidRPr="001C4B95" w:rsidRDefault="008044D9" w:rsidP="001C4B95">
            <w:pPr>
              <w:jc w:val="center"/>
            </w:pPr>
          </w:p>
          <w:p w:rsidR="008044D9" w:rsidRPr="001C4B95" w:rsidRDefault="008044D9" w:rsidP="001C4B95">
            <w:pPr>
              <w:jc w:val="center"/>
            </w:pPr>
          </w:p>
          <w:p w:rsidR="008044D9" w:rsidRPr="001C4B95" w:rsidRDefault="008044D9" w:rsidP="001C4B95">
            <w:pPr>
              <w:jc w:val="center"/>
            </w:pPr>
          </w:p>
        </w:tc>
        <w:tc>
          <w:tcPr>
            <w:tcW w:w="2797" w:type="dxa"/>
          </w:tcPr>
          <w:p w:rsidR="008044D9" w:rsidRPr="001C4B95" w:rsidRDefault="008044D9" w:rsidP="001C4B95">
            <w:r w:rsidRPr="001C4B95">
              <w:t>Дисциплина формирует владение навыками линейно-конструктивного построения и основами академической живописи, навыками скульптора, современной шрифтовой культурой, приёмами работы в макетировании</w:t>
            </w:r>
          </w:p>
          <w:p w:rsidR="008044D9" w:rsidRPr="001C4B95" w:rsidRDefault="008044D9" w:rsidP="001C4B95">
            <w:pPr>
              <w:jc w:val="center"/>
            </w:pPr>
          </w:p>
        </w:tc>
        <w:tc>
          <w:tcPr>
            <w:tcW w:w="4939" w:type="dxa"/>
          </w:tcPr>
          <w:p w:rsidR="008044D9" w:rsidRPr="001C4B95" w:rsidRDefault="008044D9" w:rsidP="001C4B95">
            <w:pPr>
              <w:pStyle w:val="a9"/>
              <w:ind w:left="0"/>
              <w:jc w:val="both"/>
              <w:rPr>
                <w:b/>
              </w:rPr>
            </w:pPr>
            <w:r w:rsidRPr="001C4B95">
              <w:rPr>
                <w:b/>
              </w:rPr>
              <w:t>Знать:</w:t>
            </w:r>
          </w:p>
          <w:p w:rsidR="008044D9" w:rsidRPr="001C4B95" w:rsidRDefault="008044D9" w:rsidP="001C4B95">
            <w:pPr>
              <w:pStyle w:val="a9"/>
              <w:numPr>
                <w:ilvl w:val="0"/>
                <w:numId w:val="24"/>
              </w:numPr>
              <w:shd w:val="clear" w:color="auto" w:fill="FFFFFF"/>
              <w:tabs>
                <w:tab w:val="left" w:pos="742"/>
              </w:tabs>
              <w:ind w:left="0" w:firstLine="0"/>
              <w:rPr>
                <w:color w:val="000000"/>
              </w:rPr>
            </w:pPr>
            <w:r w:rsidRPr="001C4B95">
              <w:rPr>
                <w:color w:val="000000"/>
              </w:rPr>
              <w:t>пластические основы композиции в макетировании;</w:t>
            </w:r>
          </w:p>
          <w:p w:rsidR="008044D9" w:rsidRPr="001C4B95" w:rsidRDefault="008044D9" w:rsidP="001C4B95">
            <w:pPr>
              <w:pStyle w:val="a9"/>
              <w:numPr>
                <w:ilvl w:val="0"/>
                <w:numId w:val="24"/>
              </w:numPr>
              <w:shd w:val="clear" w:color="auto" w:fill="FFFFFF"/>
              <w:tabs>
                <w:tab w:val="left" w:pos="742"/>
              </w:tabs>
              <w:ind w:left="0" w:firstLine="0"/>
              <w:rPr>
                <w:color w:val="000000"/>
              </w:rPr>
            </w:pPr>
            <w:r w:rsidRPr="001C4B95">
              <w:rPr>
                <w:color w:val="000000"/>
              </w:rPr>
              <w:t>основные особенности  композиции в проектировании;</w:t>
            </w:r>
          </w:p>
          <w:p w:rsidR="008044D9" w:rsidRPr="001C4B95" w:rsidRDefault="008044D9" w:rsidP="001C4B95">
            <w:pPr>
              <w:pStyle w:val="a9"/>
              <w:numPr>
                <w:ilvl w:val="0"/>
                <w:numId w:val="24"/>
              </w:numPr>
              <w:shd w:val="clear" w:color="auto" w:fill="FFFFFF"/>
              <w:tabs>
                <w:tab w:val="left" w:pos="742"/>
              </w:tabs>
              <w:ind w:left="0" w:firstLine="0"/>
              <w:rPr>
                <w:color w:val="000000"/>
              </w:rPr>
            </w:pPr>
            <w:r w:rsidRPr="001C4B95">
              <w:rPr>
                <w:color w:val="000000"/>
              </w:rPr>
              <w:t>свойства и роль цвета в макетировании.</w:t>
            </w:r>
          </w:p>
          <w:p w:rsidR="008044D9" w:rsidRPr="001C4B95" w:rsidRDefault="008044D9" w:rsidP="001C4B95">
            <w:pPr>
              <w:pStyle w:val="a9"/>
              <w:shd w:val="clear" w:color="auto" w:fill="FFFFFF"/>
              <w:ind w:left="0"/>
              <w:rPr>
                <w:b/>
                <w:bCs/>
                <w:color w:val="000000"/>
              </w:rPr>
            </w:pPr>
            <w:r w:rsidRPr="001C4B95">
              <w:rPr>
                <w:b/>
                <w:bCs/>
                <w:color w:val="000000"/>
              </w:rPr>
              <w:t>Уметь:</w:t>
            </w:r>
          </w:p>
          <w:p w:rsidR="008044D9" w:rsidRPr="001C4B95" w:rsidRDefault="008044D9" w:rsidP="001C4B95">
            <w:pPr>
              <w:numPr>
                <w:ilvl w:val="0"/>
                <w:numId w:val="24"/>
              </w:numPr>
              <w:shd w:val="clear" w:color="auto" w:fill="FFFFFF"/>
              <w:tabs>
                <w:tab w:val="left" w:pos="742"/>
              </w:tabs>
              <w:ind w:left="0" w:firstLine="0"/>
              <w:rPr>
                <w:b/>
              </w:rPr>
            </w:pPr>
            <w:r w:rsidRPr="001C4B95">
              <w:rPr>
                <w:color w:val="000000"/>
                <w:spacing w:val="-2"/>
              </w:rPr>
              <w:t>проявить наиболее полно свои способности в композиционном</w:t>
            </w:r>
            <w:r w:rsidRPr="001C4B95">
              <w:rPr>
                <w:color w:val="000000"/>
                <w:spacing w:val="-2"/>
              </w:rPr>
              <w:br/>
            </w:r>
            <w:r w:rsidRPr="001C4B95">
              <w:rPr>
                <w:color w:val="000000"/>
              </w:rPr>
              <w:t>мышлении, свой художественный вкус.</w:t>
            </w:r>
          </w:p>
          <w:p w:rsidR="008044D9" w:rsidRPr="001C4B95" w:rsidRDefault="008044D9" w:rsidP="001C4B95">
            <w:pPr>
              <w:numPr>
                <w:ilvl w:val="0"/>
                <w:numId w:val="24"/>
              </w:numPr>
              <w:shd w:val="clear" w:color="auto" w:fill="FFFFFF"/>
              <w:tabs>
                <w:tab w:val="left" w:pos="785"/>
              </w:tabs>
              <w:ind w:left="0" w:firstLine="0"/>
              <w:rPr>
                <w:color w:val="000000"/>
              </w:rPr>
            </w:pPr>
            <w:r w:rsidRPr="001C4B95">
              <w:rPr>
                <w:color w:val="000000"/>
              </w:rPr>
              <w:t>использовать средства гармонизации в практических работах по макетированию;</w:t>
            </w:r>
          </w:p>
          <w:p w:rsidR="008044D9" w:rsidRPr="001C4B95" w:rsidRDefault="008044D9" w:rsidP="001C4B95">
            <w:pPr>
              <w:numPr>
                <w:ilvl w:val="0"/>
                <w:numId w:val="24"/>
              </w:numPr>
              <w:shd w:val="clear" w:color="auto" w:fill="FFFFFF"/>
              <w:tabs>
                <w:tab w:val="left" w:pos="785"/>
              </w:tabs>
              <w:ind w:left="0" w:firstLine="0"/>
              <w:rPr>
                <w:color w:val="000000"/>
              </w:rPr>
            </w:pPr>
            <w:r w:rsidRPr="001C4B95">
              <w:rPr>
                <w:color w:val="000000"/>
              </w:rPr>
              <w:t>разрабатывать творческие концепции, связанные с конкретными задачами.</w:t>
            </w:r>
          </w:p>
          <w:p w:rsidR="008044D9" w:rsidRPr="001C4B95" w:rsidRDefault="008044D9" w:rsidP="001C4B95">
            <w:pPr>
              <w:shd w:val="clear" w:color="auto" w:fill="FFFFFF"/>
              <w:tabs>
                <w:tab w:val="left" w:pos="547"/>
              </w:tabs>
              <w:jc w:val="both"/>
              <w:rPr>
                <w:color w:val="000000"/>
              </w:rPr>
            </w:pPr>
          </w:p>
          <w:p w:rsidR="008044D9" w:rsidRPr="001C4B95" w:rsidRDefault="008044D9" w:rsidP="001C4B95">
            <w:pPr>
              <w:pStyle w:val="a9"/>
              <w:ind w:left="0"/>
              <w:rPr>
                <w:b/>
              </w:rPr>
            </w:pPr>
            <w:r w:rsidRPr="001C4B95">
              <w:rPr>
                <w:b/>
              </w:rPr>
              <w:t>Владеть:</w:t>
            </w:r>
          </w:p>
          <w:p w:rsidR="008044D9" w:rsidRPr="001C4B95" w:rsidRDefault="008044D9" w:rsidP="001C4B95">
            <w:pPr>
              <w:pStyle w:val="a9"/>
              <w:numPr>
                <w:ilvl w:val="0"/>
                <w:numId w:val="24"/>
              </w:numPr>
              <w:ind w:left="0" w:firstLine="0"/>
              <w:jc w:val="both"/>
            </w:pPr>
            <w:r w:rsidRPr="001C4B95">
              <w:t>художественными методами макетирования;</w:t>
            </w:r>
          </w:p>
          <w:p w:rsidR="008044D9" w:rsidRPr="001C4B95" w:rsidRDefault="008044D9" w:rsidP="001C4B95">
            <w:pPr>
              <w:pStyle w:val="a9"/>
              <w:numPr>
                <w:ilvl w:val="0"/>
                <w:numId w:val="24"/>
              </w:numPr>
              <w:ind w:left="0" w:firstLine="0"/>
              <w:jc w:val="both"/>
            </w:pPr>
            <w:r w:rsidRPr="001C4B95">
              <w:t>выполнением поисковых эскизов конструктивных решений макета;</w:t>
            </w:r>
          </w:p>
          <w:p w:rsidR="008044D9" w:rsidRPr="001C4B95" w:rsidRDefault="008044D9" w:rsidP="001C4B95">
            <w:pPr>
              <w:pStyle w:val="a9"/>
              <w:numPr>
                <w:ilvl w:val="0"/>
                <w:numId w:val="24"/>
              </w:numPr>
              <w:ind w:left="0" w:firstLine="0"/>
              <w:jc w:val="both"/>
            </w:pPr>
            <w:r w:rsidRPr="001C4B95">
              <w:t>созданием макетов;</w:t>
            </w:r>
          </w:p>
          <w:p w:rsidR="008044D9" w:rsidRPr="001C4B95" w:rsidRDefault="008044D9" w:rsidP="001C4B95">
            <w:pPr>
              <w:pStyle w:val="a9"/>
              <w:numPr>
                <w:ilvl w:val="0"/>
                <w:numId w:val="24"/>
              </w:numPr>
              <w:ind w:left="0" w:firstLine="0"/>
              <w:jc w:val="both"/>
            </w:pPr>
            <w:r w:rsidRPr="001C4B95">
              <w:t>практическими навыками работы с бумагой, картоном;</w:t>
            </w:r>
          </w:p>
          <w:p w:rsidR="008044D9" w:rsidRPr="001C4B95" w:rsidRDefault="008044D9" w:rsidP="001C4B95">
            <w:pPr>
              <w:pStyle w:val="a9"/>
              <w:numPr>
                <w:ilvl w:val="0"/>
                <w:numId w:val="24"/>
              </w:numPr>
              <w:ind w:left="0" w:firstLine="0"/>
              <w:jc w:val="both"/>
              <w:rPr>
                <w:b/>
              </w:rPr>
            </w:pPr>
            <w:r w:rsidRPr="001C4B95">
              <w:t>знаниями  культуры макетирования в практической деятельности.</w:t>
            </w:r>
          </w:p>
        </w:tc>
      </w:tr>
    </w:tbl>
    <w:p w:rsidR="008044D9" w:rsidRPr="001C4B95" w:rsidRDefault="008044D9" w:rsidP="001C4B95">
      <w:pPr>
        <w:jc w:val="both"/>
      </w:pPr>
    </w:p>
    <w:p w:rsidR="008044D9" w:rsidRPr="001C4B95" w:rsidRDefault="008044D9" w:rsidP="001C4B95">
      <w:pPr>
        <w:pStyle w:val="a9"/>
        <w:numPr>
          <w:ilvl w:val="0"/>
          <w:numId w:val="1"/>
        </w:numPr>
        <w:ind w:left="0"/>
        <w:jc w:val="both"/>
        <w:rPr>
          <w:b/>
          <w:i/>
        </w:rPr>
      </w:pPr>
      <w:r w:rsidRPr="001C4B95">
        <w:rPr>
          <w:b/>
          <w:i/>
        </w:rPr>
        <w:t>Место дисциплины (модуля) в структуре образовательной программы</w:t>
      </w:r>
    </w:p>
    <w:p w:rsidR="008044D9" w:rsidRPr="006775BA" w:rsidRDefault="008044D9" w:rsidP="006775BA">
      <w:pPr>
        <w:ind w:firstLine="720"/>
        <w:jc w:val="both"/>
      </w:pPr>
      <w:r w:rsidRPr="001C4B95">
        <w:t>Дисциплина относится к вариативной части блока 1 «Дисциплины (модули)», относится к дисциплинам по выбору</w:t>
      </w:r>
      <w:r>
        <w:t>.</w:t>
      </w:r>
    </w:p>
    <w:p w:rsidR="008044D9" w:rsidRPr="001C4B95" w:rsidRDefault="008044D9" w:rsidP="001C4B95">
      <w:pPr>
        <w:pStyle w:val="33"/>
        <w:shd w:val="clear" w:color="auto" w:fill="auto"/>
        <w:spacing w:line="240" w:lineRule="auto"/>
        <w:ind w:firstLine="720"/>
        <w:jc w:val="both"/>
        <w:rPr>
          <w:sz w:val="24"/>
          <w:szCs w:val="24"/>
        </w:rPr>
      </w:pPr>
      <w:r w:rsidRPr="001C4B95">
        <w:rPr>
          <w:sz w:val="24"/>
          <w:szCs w:val="24"/>
        </w:rPr>
        <w:t>Дисциплина находится в логической и содержательно-методической взаимосвязи с другими частями ОП и изучается параллельно с другими дисциплинами: «Проектирование», «Основы производственного мастерства».</w:t>
      </w:r>
    </w:p>
    <w:p w:rsidR="008044D9" w:rsidRPr="001C4B95" w:rsidRDefault="008044D9" w:rsidP="001C4B95">
      <w:pPr>
        <w:pStyle w:val="33"/>
        <w:shd w:val="clear" w:color="auto" w:fill="auto"/>
        <w:spacing w:line="240" w:lineRule="auto"/>
        <w:ind w:firstLine="720"/>
        <w:jc w:val="both"/>
        <w:rPr>
          <w:sz w:val="24"/>
          <w:szCs w:val="24"/>
        </w:rPr>
      </w:pPr>
      <w:r w:rsidRPr="001C4B95">
        <w:rPr>
          <w:sz w:val="24"/>
          <w:szCs w:val="24"/>
        </w:rPr>
        <w:t>Освоение дисциплины «Макетирование» является необходимой основой для выполнения ВКР.</w:t>
      </w:r>
    </w:p>
    <w:p w:rsidR="008044D9" w:rsidRPr="001C4B95" w:rsidRDefault="008044D9" w:rsidP="001C4B95">
      <w:pPr>
        <w:pStyle w:val="dt-p"/>
        <w:spacing w:before="0" w:beforeAutospacing="0" w:after="0" w:afterAutospacing="0"/>
        <w:ind w:firstLine="567"/>
        <w:jc w:val="both"/>
        <w:textAlignment w:val="baseline"/>
      </w:pPr>
      <w:r w:rsidRPr="001C4B95">
        <w:t>Изучение дисциплины позволит обучающимся  реализовывать общекультурные и общепрофессиональные, профессиональные  компетенции в творческой деятельности, связанной с декоративно-прикладным искусством и народными промыслами и объединяющей достижения декоративного искусства, конструирования, технологии и направленной на создание эстетически совершенных и высококачественных уникальных и тиражируемых предметов и изделий;  художественным проектированием и изготовлением изделий декоративно-прикладного искусства и народных промыслов</w:t>
      </w:r>
      <w:bookmarkStart w:id="1" w:name="l40"/>
      <w:bookmarkEnd w:id="1"/>
      <w:r w:rsidRPr="001C4B95">
        <w:t>.</w:t>
      </w:r>
    </w:p>
    <w:p w:rsidR="008044D9" w:rsidRPr="001C4B95" w:rsidRDefault="008044D9" w:rsidP="001C4B95">
      <w:pPr>
        <w:pStyle w:val="dt-p"/>
        <w:spacing w:before="0" w:beforeAutospacing="0" w:after="0" w:afterAutospacing="0"/>
        <w:ind w:firstLine="567"/>
        <w:jc w:val="both"/>
        <w:textAlignment w:val="baseline"/>
      </w:pPr>
      <w:r w:rsidRPr="001C4B95">
        <w:t xml:space="preserve">В частности, выпускник, освоивший программу бакалавриата, в соответствии </w:t>
      </w:r>
      <w:proofErr w:type="gramStart"/>
      <w:r w:rsidRPr="001C4B95">
        <w:t>с</w:t>
      </w:r>
      <w:proofErr w:type="gramEnd"/>
      <w:r w:rsidR="00957AA5">
        <w:t xml:space="preserve"> </w:t>
      </w:r>
      <w:proofErr w:type="gramStart"/>
      <w:r w:rsidRPr="001C4B95">
        <w:t>художественным</w:t>
      </w:r>
      <w:proofErr w:type="gramEnd"/>
      <w:r w:rsidRPr="001C4B95">
        <w:t xml:space="preserve"> и проектным видами деятельности, должен быть готов решать следующие профессиональные задачи: </w:t>
      </w:r>
    </w:p>
    <w:p w:rsidR="008044D9" w:rsidRPr="001C4B95" w:rsidRDefault="008044D9" w:rsidP="001C4B95">
      <w:pPr>
        <w:pStyle w:val="dt-p"/>
        <w:numPr>
          <w:ilvl w:val="0"/>
          <w:numId w:val="41"/>
        </w:numPr>
        <w:spacing w:before="0" w:beforeAutospacing="0" w:after="0" w:afterAutospacing="0"/>
        <w:ind w:left="0"/>
        <w:jc w:val="both"/>
        <w:textAlignment w:val="baseline"/>
      </w:pPr>
      <w:r w:rsidRPr="001C4B95">
        <w:t>владение художественными методами декоративно-прикладного искусства и народных промыслов;</w:t>
      </w:r>
    </w:p>
    <w:p w:rsidR="008044D9" w:rsidRPr="001C4B95" w:rsidRDefault="008044D9" w:rsidP="001C4B95">
      <w:pPr>
        <w:pStyle w:val="dt-p"/>
        <w:numPr>
          <w:ilvl w:val="0"/>
          <w:numId w:val="41"/>
        </w:numPr>
        <w:spacing w:before="0" w:beforeAutospacing="0" w:after="0" w:afterAutospacing="0"/>
        <w:ind w:left="0"/>
        <w:jc w:val="both"/>
        <w:textAlignment w:val="baseline"/>
      </w:pPr>
      <w:r w:rsidRPr="001C4B95">
        <w:lastRenderedPageBreak/>
        <w:t>выполнение поисковых эскизов, композиционных решений и создание пластических образов;</w:t>
      </w:r>
    </w:p>
    <w:p w:rsidR="008044D9" w:rsidRPr="001C4B95" w:rsidRDefault="008044D9" w:rsidP="001C4B95">
      <w:pPr>
        <w:pStyle w:val="dt-p"/>
        <w:numPr>
          <w:ilvl w:val="0"/>
          <w:numId w:val="41"/>
        </w:numPr>
        <w:spacing w:before="0" w:beforeAutospacing="0" w:after="0" w:afterAutospacing="0"/>
        <w:ind w:left="0"/>
        <w:jc w:val="both"/>
        <w:textAlignment w:val="baseline"/>
      </w:pPr>
      <w:r w:rsidRPr="001C4B95">
        <w:t>владение практическими навыками различных видов изобразительного искусства</w:t>
      </w:r>
    </w:p>
    <w:p w:rsidR="008044D9" w:rsidRPr="001C4B95" w:rsidRDefault="008044D9" w:rsidP="001C4B95">
      <w:pPr>
        <w:pStyle w:val="dt-p"/>
        <w:numPr>
          <w:ilvl w:val="0"/>
          <w:numId w:val="41"/>
        </w:numPr>
        <w:spacing w:before="0" w:beforeAutospacing="0" w:after="0" w:afterAutospacing="0"/>
        <w:ind w:left="0"/>
        <w:jc w:val="both"/>
        <w:textAlignment w:val="baseline"/>
      </w:pPr>
      <w:r w:rsidRPr="001C4B95">
        <w:t>ведение аналитической работы по сбору материалов для проекта, разработка и выполнение проекта, владение принципами художественно-проектной деятельности в области декоративно-прикладного искусства и народных промыслов и способами проектной графики.</w:t>
      </w:r>
    </w:p>
    <w:p w:rsidR="008044D9" w:rsidRDefault="008044D9" w:rsidP="00E64A1D">
      <w:pPr>
        <w:ind w:firstLine="567"/>
        <w:jc w:val="both"/>
      </w:pPr>
      <w:r>
        <w:t xml:space="preserve">Дисциплина </w:t>
      </w:r>
      <w:r w:rsidRPr="005741C2">
        <w:t xml:space="preserve">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8044D9" w:rsidRPr="001C4B95" w:rsidRDefault="008044D9" w:rsidP="001C4B95">
      <w:pPr>
        <w:ind w:firstLine="709"/>
        <w:jc w:val="both"/>
      </w:pPr>
    </w:p>
    <w:p w:rsidR="008044D9" w:rsidRPr="001C4B95" w:rsidRDefault="008044D9" w:rsidP="001C4B95">
      <w:pPr>
        <w:pStyle w:val="a9"/>
        <w:numPr>
          <w:ilvl w:val="0"/>
          <w:numId w:val="1"/>
        </w:numPr>
        <w:ind w:left="0"/>
        <w:jc w:val="both"/>
        <w:rPr>
          <w:b/>
          <w:i/>
        </w:rPr>
      </w:pPr>
      <w:r w:rsidRPr="001C4B95">
        <w:rPr>
          <w:b/>
          <w:i/>
        </w:rPr>
        <w:t>Объем дисциплины</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5"/>
        <w:gridCol w:w="6097"/>
        <w:gridCol w:w="1311"/>
        <w:gridCol w:w="1361"/>
        <w:gridCol w:w="1172"/>
      </w:tblGrid>
      <w:tr w:rsidR="008044D9" w:rsidRPr="001C4B95" w:rsidTr="00DF1D2E">
        <w:trPr>
          <w:jc w:val="center"/>
        </w:trPr>
        <w:tc>
          <w:tcPr>
            <w:tcW w:w="6362" w:type="dxa"/>
            <w:gridSpan w:val="2"/>
            <w:vMerge w:val="restart"/>
          </w:tcPr>
          <w:p w:rsidR="008044D9" w:rsidRPr="001C4B95" w:rsidRDefault="008044D9" w:rsidP="001C4B95">
            <w:pPr>
              <w:jc w:val="center"/>
              <w:rPr>
                <w:b/>
                <w:i/>
              </w:rPr>
            </w:pPr>
            <w:r w:rsidRPr="001C4B95">
              <w:rPr>
                <w:b/>
                <w:i/>
              </w:rPr>
              <w:t>Виды учебной работы</w:t>
            </w:r>
          </w:p>
        </w:tc>
        <w:tc>
          <w:tcPr>
            <w:tcW w:w="3844" w:type="dxa"/>
            <w:gridSpan w:val="3"/>
          </w:tcPr>
          <w:p w:rsidR="008044D9" w:rsidRPr="001C4B95" w:rsidRDefault="008044D9" w:rsidP="001C4B95">
            <w:pPr>
              <w:jc w:val="center"/>
              <w:rPr>
                <w:b/>
                <w:i/>
              </w:rPr>
            </w:pPr>
            <w:r w:rsidRPr="001C4B95">
              <w:rPr>
                <w:b/>
                <w:i/>
              </w:rPr>
              <w:t>Формы обучения</w:t>
            </w:r>
          </w:p>
        </w:tc>
      </w:tr>
      <w:tr w:rsidR="008044D9" w:rsidRPr="001C4B95" w:rsidTr="00DF1D2E">
        <w:trPr>
          <w:jc w:val="center"/>
        </w:trPr>
        <w:tc>
          <w:tcPr>
            <w:tcW w:w="6362" w:type="dxa"/>
            <w:gridSpan w:val="2"/>
            <w:vMerge/>
          </w:tcPr>
          <w:p w:rsidR="008044D9" w:rsidRPr="001C4B95" w:rsidRDefault="008044D9" w:rsidP="001C4B95">
            <w:pPr>
              <w:jc w:val="center"/>
              <w:rPr>
                <w:b/>
                <w:i/>
              </w:rPr>
            </w:pPr>
          </w:p>
        </w:tc>
        <w:tc>
          <w:tcPr>
            <w:tcW w:w="1311" w:type="dxa"/>
          </w:tcPr>
          <w:p w:rsidR="008044D9" w:rsidRPr="001C4B95" w:rsidRDefault="008044D9" w:rsidP="001C4B95">
            <w:pPr>
              <w:jc w:val="center"/>
              <w:rPr>
                <w:b/>
                <w:i/>
              </w:rPr>
            </w:pPr>
            <w:r w:rsidRPr="001C4B95">
              <w:rPr>
                <w:b/>
                <w:i/>
              </w:rPr>
              <w:t>Очная</w:t>
            </w:r>
          </w:p>
        </w:tc>
        <w:tc>
          <w:tcPr>
            <w:tcW w:w="1361" w:type="dxa"/>
          </w:tcPr>
          <w:p w:rsidR="008044D9" w:rsidRPr="001C4B95" w:rsidRDefault="008044D9" w:rsidP="001C4B95">
            <w:pPr>
              <w:jc w:val="center"/>
              <w:rPr>
                <w:b/>
                <w:i/>
              </w:rPr>
            </w:pPr>
            <w:r w:rsidRPr="001C4B95">
              <w:rPr>
                <w:b/>
                <w:i/>
              </w:rPr>
              <w:t>Очно-заочная</w:t>
            </w:r>
          </w:p>
        </w:tc>
        <w:tc>
          <w:tcPr>
            <w:tcW w:w="1172" w:type="dxa"/>
          </w:tcPr>
          <w:p w:rsidR="008044D9" w:rsidRPr="001C4B95" w:rsidRDefault="008044D9" w:rsidP="001C4B95">
            <w:pPr>
              <w:jc w:val="center"/>
              <w:rPr>
                <w:b/>
                <w:i/>
              </w:rPr>
            </w:pPr>
            <w:r w:rsidRPr="001C4B95">
              <w:rPr>
                <w:b/>
                <w:i/>
              </w:rPr>
              <w:t xml:space="preserve">Заочная </w:t>
            </w:r>
          </w:p>
        </w:tc>
      </w:tr>
      <w:tr w:rsidR="008044D9" w:rsidRPr="001C4B95" w:rsidTr="00DF1D2E">
        <w:trPr>
          <w:jc w:val="center"/>
        </w:trPr>
        <w:tc>
          <w:tcPr>
            <w:tcW w:w="6362" w:type="dxa"/>
            <w:gridSpan w:val="2"/>
          </w:tcPr>
          <w:p w:rsidR="008044D9" w:rsidRPr="001C4B95" w:rsidRDefault="008044D9" w:rsidP="001C4B95">
            <w:pPr>
              <w:jc w:val="both"/>
            </w:pPr>
            <w:r w:rsidRPr="001C4B95">
              <w:rPr>
                <w:b/>
              </w:rPr>
              <w:t>Общая трудоемкость</w:t>
            </w:r>
            <w:r w:rsidRPr="001C4B95">
              <w:t>: зачетные единицы/часы</w:t>
            </w:r>
          </w:p>
        </w:tc>
        <w:tc>
          <w:tcPr>
            <w:tcW w:w="1311" w:type="dxa"/>
          </w:tcPr>
          <w:p w:rsidR="008044D9" w:rsidRPr="001C4B95" w:rsidRDefault="008044D9" w:rsidP="001C4B95">
            <w:pPr>
              <w:jc w:val="center"/>
            </w:pPr>
            <w:r>
              <w:t>216 (6</w:t>
            </w:r>
            <w:r w:rsidRPr="001C4B95">
              <w:t xml:space="preserve"> ЗЕТ)</w:t>
            </w:r>
          </w:p>
        </w:tc>
        <w:tc>
          <w:tcPr>
            <w:tcW w:w="1361" w:type="dxa"/>
          </w:tcPr>
          <w:p w:rsidR="008044D9" w:rsidRPr="001C4B95" w:rsidRDefault="008044D9" w:rsidP="001C4B95">
            <w:pPr>
              <w:jc w:val="center"/>
              <w:rPr>
                <w:highlight w:val="yellow"/>
              </w:rPr>
            </w:pPr>
            <w:r w:rsidRPr="001C4B95">
              <w:t>180 (5 ЗЕТ)</w:t>
            </w:r>
          </w:p>
        </w:tc>
        <w:tc>
          <w:tcPr>
            <w:tcW w:w="1172" w:type="dxa"/>
          </w:tcPr>
          <w:p w:rsidR="008044D9" w:rsidRPr="001C4B95" w:rsidRDefault="008044D9" w:rsidP="001C4B95">
            <w:pPr>
              <w:jc w:val="center"/>
            </w:pPr>
            <w:r w:rsidRPr="001C4B95">
              <w:t>180 (5 ЗЕТ)</w:t>
            </w:r>
          </w:p>
        </w:tc>
      </w:tr>
      <w:tr w:rsidR="008044D9" w:rsidRPr="001C4B95" w:rsidTr="00DF1D2E">
        <w:trPr>
          <w:jc w:val="center"/>
        </w:trPr>
        <w:tc>
          <w:tcPr>
            <w:tcW w:w="6362" w:type="dxa"/>
            <w:gridSpan w:val="2"/>
          </w:tcPr>
          <w:p w:rsidR="008044D9" w:rsidRPr="001C4B95" w:rsidRDefault="008044D9" w:rsidP="001C4B95">
            <w:pPr>
              <w:jc w:val="both"/>
            </w:pPr>
            <w:r w:rsidRPr="001C4B95">
              <w:rPr>
                <w:b/>
              </w:rPr>
              <w:t>Контактная работа</w:t>
            </w:r>
            <w:r w:rsidR="00957AA5">
              <w:rPr>
                <w:b/>
              </w:rPr>
              <w:t xml:space="preserve"> </w:t>
            </w:r>
            <w:r w:rsidRPr="001C4B95">
              <w:rPr>
                <w:b/>
              </w:rPr>
              <w:t>с преподавателем</w:t>
            </w:r>
            <w:r w:rsidRPr="001C4B95">
              <w:t xml:space="preserve"> (всего):</w:t>
            </w:r>
          </w:p>
        </w:tc>
        <w:tc>
          <w:tcPr>
            <w:tcW w:w="1311" w:type="dxa"/>
          </w:tcPr>
          <w:p w:rsidR="008044D9" w:rsidRPr="001C4B95" w:rsidRDefault="008044D9" w:rsidP="001C4B95">
            <w:pPr>
              <w:jc w:val="center"/>
            </w:pPr>
            <w:r w:rsidRPr="001C4B95">
              <w:t>64</w:t>
            </w:r>
          </w:p>
        </w:tc>
        <w:tc>
          <w:tcPr>
            <w:tcW w:w="1361" w:type="dxa"/>
          </w:tcPr>
          <w:p w:rsidR="008044D9" w:rsidRPr="001C4B95" w:rsidRDefault="008044D9" w:rsidP="001C4B95">
            <w:pPr>
              <w:jc w:val="center"/>
            </w:pPr>
            <w:r w:rsidRPr="001C4B95">
              <w:t>44</w:t>
            </w:r>
          </w:p>
        </w:tc>
        <w:tc>
          <w:tcPr>
            <w:tcW w:w="1172" w:type="dxa"/>
          </w:tcPr>
          <w:p w:rsidR="008044D9" w:rsidRPr="001C4B95" w:rsidRDefault="008044D9" w:rsidP="001C4B95">
            <w:pPr>
              <w:jc w:val="center"/>
            </w:pPr>
            <w:r w:rsidRPr="001C4B95">
              <w:t>18</w:t>
            </w:r>
          </w:p>
        </w:tc>
      </w:tr>
      <w:tr w:rsidR="008044D9" w:rsidRPr="001C4B95" w:rsidTr="00DF1D2E">
        <w:trPr>
          <w:jc w:val="center"/>
        </w:trPr>
        <w:tc>
          <w:tcPr>
            <w:tcW w:w="6362" w:type="dxa"/>
            <w:gridSpan w:val="2"/>
          </w:tcPr>
          <w:p w:rsidR="008044D9" w:rsidRPr="001C4B95" w:rsidRDefault="008044D9" w:rsidP="001C4B95">
            <w:pPr>
              <w:jc w:val="both"/>
              <w:rPr>
                <w:b/>
              </w:rPr>
            </w:pPr>
          </w:p>
        </w:tc>
        <w:tc>
          <w:tcPr>
            <w:tcW w:w="1311" w:type="dxa"/>
          </w:tcPr>
          <w:p w:rsidR="008044D9" w:rsidRPr="001C4B95" w:rsidRDefault="008044D9" w:rsidP="001C4B95">
            <w:r w:rsidRPr="001C4B95">
              <w:rPr>
                <w:b/>
              </w:rPr>
              <w:t>9семестр</w:t>
            </w:r>
          </w:p>
        </w:tc>
        <w:tc>
          <w:tcPr>
            <w:tcW w:w="1361" w:type="dxa"/>
          </w:tcPr>
          <w:p w:rsidR="008044D9" w:rsidRPr="001C4B95" w:rsidRDefault="008044D9" w:rsidP="001C4B95">
            <w:pPr>
              <w:jc w:val="center"/>
              <w:rPr>
                <w:b/>
              </w:rPr>
            </w:pPr>
            <w:r w:rsidRPr="001C4B95">
              <w:rPr>
                <w:b/>
              </w:rPr>
              <w:t>9 семестр</w:t>
            </w:r>
          </w:p>
        </w:tc>
        <w:tc>
          <w:tcPr>
            <w:tcW w:w="1172" w:type="dxa"/>
          </w:tcPr>
          <w:p w:rsidR="008044D9" w:rsidRPr="001C4B95" w:rsidRDefault="008044D9" w:rsidP="001C4B95">
            <w:pPr>
              <w:jc w:val="center"/>
              <w:rPr>
                <w:b/>
              </w:rPr>
            </w:pPr>
            <w:r w:rsidRPr="001C4B95">
              <w:rPr>
                <w:b/>
              </w:rPr>
              <w:t>5 курс</w:t>
            </w:r>
          </w:p>
        </w:tc>
      </w:tr>
      <w:tr w:rsidR="008044D9" w:rsidRPr="001C4B95" w:rsidTr="00DF1D2E">
        <w:trPr>
          <w:jc w:val="center"/>
        </w:trPr>
        <w:tc>
          <w:tcPr>
            <w:tcW w:w="265" w:type="dxa"/>
            <w:vMerge w:val="restart"/>
          </w:tcPr>
          <w:p w:rsidR="008044D9" w:rsidRPr="001C4B95" w:rsidRDefault="008044D9" w:rsidP="001C4B95">
            <w:pPr>
              <w:jc w:val="both"/>
            </w:pPr>
          </w:p>
        </w:tc>
        <w:tc>
          <w:tcPr>
            <w:tcW w:w="6097" w:type="dxa"/>
          </w:tcPr>
          <w:p w:rsidR="008044D9" w:rsidRPr="001C4B95" w:rsidRDefault="008044D9" w:rsidP="001C4B95">
            <w:pPr>
              <w:jc w:val="both"/>
            </w:pPr>
            <w:r w:rsidRPr="001C4B95">
              <w:t>Лекции (ЛК)</w:t>
            </w:r>
          </w:p>
        </w:tc>
        <w:tc>
          <w:tcPr>
            <w:tcW w:w="1311" w:type="dxa"/>
          </w:tcPr>
          <w:p w:rsidR="008044D9" w:rsidRPr="001C4B95" w:rsidRDefault="008044D9" w:rsidP="001C4B95">
            <w:pPr>
              <w:jc w:val="center"/>
            </w:pPr>
          </w:p>
        </w:tc>
        <w:tc>
          <w:tcPr>
            <w:tcW w:w="1361" w:type="dxa"/>
          </w:tcPr>
          <w:p w:rsidR="008044D9" w:rsidRPr="001C4B95" w:rsidRDefault="008044D9" w:rsidP="001C4B95">
            <w:pPr>
              <w:jc w:val="center"/>
            </w:pPr>
          </w:p>
        </w:tc>
        <w:tc>
          <w:tcPr>
            <w:tcW w:w="1172" w:type="dxa"/>
          </w:tcPr>
          <w:p w:rsidR="008044D9" w:rsidRPr="001C4B95" w:rsidRDefault="008044D9" w:rsidP="001C4B95">
            <w:pPr>
              <w:jc w:val="center"/>
            </w:pPr>
          </w:p>
        </w:tc>
      </w:tr>
      <w:tr w:rsidR="008044D9" w:rsidRPr="001C4B95" w:rsidTr="00DF1D2E">
        <w:trPr>
          <w:jc w:val="center"/>
        </w:trPr>
        <w:tc>
          <w:tcPr>
            <w:tcW w:w="265" w:type="dxa"/>
            <w:vMerge/>
          </w:tcPr>
          <w:p w:rsidR="008044D9" w:rsidRPr="001C4B95" w:rsidRDefault="008044D9" w:rsidP="001C4B95">
            <w:pPr>
              <w:jc w:val="both"/>
            </w:pPr>
          </w:p>
        </w:tc>
        <w:tc>
          <w:tcPr>
            <w:tcW w:w="6097" w:type="dxa"/>
          </w:tcPr>
          <w:p w:rsidR="008044D9" w:rsidRPr="001C4B95" w:rsidRDefault="008044D9" w:rsidP="001C4B95">
            <w:pPr>
              <w:jc w:val="both"/>
            </w:pPr>
            <w:r w:rsidRPr="001C4B95">
              <w:t>Практические занятия (ПЗ)</w:t>
            </w:r>
          </w:p>
        </w:tc>
        <w:tc>
          <w:tcPr>
            <w:tcW w:w="1311" w:type="dxa"/>
          </w:tcPr>
          <w:p w:rsidR="008044D9" w:rsidRPr="001C4B95" w:rsidRDefault="008044D9" w:rsidP="001C4B95">
            <w:pPr>
              <w:jc w:val="center"/>
            </w:pPr>
            <w:r w:rsidRPr="001C4B95">
              <w:t>64</w:t>
            </w:r>
            <w:r>
              <w:t>***</w:t>
            </w:r>
          </w:p>
        </w:tc>
        <w:tc>
          <w:tcPr>
            <w:tcW w:w="1361" w:type="dxa"/>
          </w:tcPr>
          <w:p w:rsidR="008044D9" w:rsidRPr="001C4B95" w:rsidRDefault="008044D9" w:rsidP="001C4B95">
            <w:pPr>
              <w:jc w:val="center"/>
            </w:pPr>
            <w:r w:rsidRPr="001C4B95">
              <w:t>44</w:t>
            </w:r>
            <w:r>
              <w:t>***</w:t>
            </w:r>
          </w:p>
        </w:tc>
        <w:tc>
          <w:tcPr>
            <w:tcW w:w="1172" w:type="dxa"/>
          </w:tcPr>
          <w:p w:rsidR="008044D9" w:rsidRPr="001C4B95" w:rsidRDefault="008044D9" w:rsidP="001C4B95">
            <w:pPr>
              <w:jc w:val="center"/>
            </w:pPr>
            <w:r w:rsidRPr="001C4B95">
              <w:t>18</w:t>
            </w:r>
            <w:r>
              <w:t>***</w:t>
            </w:r>
          </w:p>
        </w:tc>
      </w:tr>
      <w:tr w:rsidR="008044D9" w:rsidRPr="001C4B95" w:rsidTr="00DF1D2E">
        <w:trPr>
          <w:jc w:val="center"/>
        </w:trPr>
        <w:tc>
          <w:tcPr>
            <w:tcW w:w="265" w:type="dxa"/>
            <w:vMerge/>
          </w:tcPr>
          <w:p w:rsidR="008044D9" w:rsidRPr="001C4B95" w:rsidRDefault="008044D9" w:rsidP="001C4B95">
            <w:pPr>
              <w:jc w:val="both"/>
            </w:pPr>
          </w:p>
        </w:tc>
        <w:tc>
          <w:tcPr>
            <w:tcW w:w="6097" w:type="dxa"/>
          </w:tcPr>
          <w:p w:rsidR="008044D9" w:rsidRPr="001C4B95" w:rsidRDefault="008044D9" w:rsidP="001C4B95">
            <w:pPr>
              <w:jc w:val="both"/>
            </w:pPr>
            <w:r w:rsidRPr="001C4B95">
              <w:t>Семинарские занятия (СЗ)</w:t>
            </w:r>
          </w:p>
        </w:tc>
        <w:tc>
          <w:tcPr>
            <w:tcW w:w="1311" w:type="dxa"/>
          </w:tcPr>
          <w:p w:rsidR="008044D9" w:rsidRPr="001C4B95" w:rsidRDefault="008044D9" w:rsidP="001C4B95">
            <w:pPr>
              <w:jc w:val="center"/>
            </w:pPr>
          </w:p>
        </w:tc>
        <w:tc>
          <w:tcPr>
            <w:tcW w:w="1361" w:type="dxa"/>
          </w:tcPr>
          <w:p w:rsidR="008044D9" w:rsidRPr="001C4B95" w:rsidRDefault="008044D9" w:rsidP="001C4B95">
            <w:pPr>
              <w:jc w:val="center"/>
            </w:pPr>
          </w:p>
        </w:tc>
        <w:tc>
          <w:tcPr>
            <w:tcW w:w="1172" w:type="dxa"/>
          </w:tcPr>
          <w:p w:rsidR="008044D9" w:rsidRPr="001C4B95" w:rsidRDefault="008044D9" w:rsidP="001C4B95">
            <w:pPr>
              <w:jc w:val="center"/>
            </w:pPr>
          </w:p>
        </w:tc>
      </w:tr>
      <w:tr w:rsidR="008044D9" w:rsidRPr="001C4B95" w:rsidTr="00DF1D2E">
        <w:trPr>
          <w:jc w:val="center"/>
        </w:trPr>
        <w:tc>
          <w:tcPr>
            <w:tcW w:w="265" w:type="dxa"/>
            <w:vMerge/>
          </w:tcPr>
          <w:p w:rsidR="008044D9" w:rsidRPr="001C4B95" w:rsidRDefault="008044D9" w:rsidP="001C4B95">
            <w:pPr>
              <w:jc w:val="both"/>
            </w:pPr>
          </w:p>
        </w:tc>
        <w:tc>
          <w:tcPr>
            <w:tcW w:w="6097" w:type="dxa"/>
          </w:tcPr>
          <w:p w:rsidR="008044D9" w:rsidRPr="001C4B95" w:rsidRDefault="008044D9" w:rsidP="001C4B95">
            <w:pPr>
              <w:jc w:val="both"/>
            </w:pPr>
            <w:r w:rsidRPr="001C4B95">
              <w:t>Лабораторные работы (ЛР)</w:t>
            </w:r>
          </w:p>
        </w:tc>
        <w:tc>
          <w:tcPr>
            <w:tcW w:w="1311" w:type="dxa"/>
          </w:tcPr>
          <w:p w:rsidR="008044D9" w:rsidRPr="001C4B95" w:rsidRDefault="008044D9" w:rsidP="001C4B95">
            <w:pPr>
              <w:jc w:val="center"/>
            </w:pPr>
          </w:p>
        </w:tc>
        <w:tc>
          <w:tcPr>
            <w:tcW w:w="1361" w:type="dxa"/>
          </w:tcPr>
          <w:p w:rsidR="008044D9" w:rsidRPr="001C4B95" w:rsidRDefault="008044D9" w:rsidP="001C4B95">
            <w:pPr>
              <w:jc w:val="center"/>
            </w:pPr>
          </w:p>
        </w:tc>
        <w:tc>
          <w:tcPr>
            <w:tcW w:w="1172" w:type="dxa"/>
          </w:tcPr>
          <w:p w:rsidR="008044D9" w:rsidRPr="001C4B95" w:rsidRDefault="008044D9" w:rsidP="001C4B95">
            <w:pPr>
              <w:jc w:val="center"/>
            </w:pPr>
          </w:p>
        </w:tc>
      </w:tr>
      <w:tr w:rsidR="008044D9" w:rsidRPr="001C4B95" w:rsidTr="00DF1D2E">
        <w:trPr>
          <w:jc w:val="center"/>
        </w:trPr>
        <w:tc>
          <w:tcPr>
            <w:tcW w:w="265" w:type="dxa"/>
            <w:vMerge/>
          </w:tcPr>
          <w:p w:rsidR="008044D9" w:rsidRPr="001C4B95" w:rsidRDefault="008044D9" w:rsidP="001C4B95">
            <w:pPr>
              <w:jc w:val="both"/>
            </w:pPr>
          </w:p>
        </w:tc>
        <w:tc>
          <w:tcPr>
            <w:tcW w:w="6097" w:type="dxa"/>
          </w:tcPr>
          <w:p w:rsidR="008044D9" w:rsidRPr="001C4B95" w:rsidRDefault="008044D9" w:rsidP="001C4B95">
            <w:pPr>
              <w:jc w:val="both"/>
            </w:pPr>
            <w:r w:rsidRPr="001C4B95">
              <w:t xml:space="preserve">Промежуточная аттестация: </w:t>
            </w:r>
            <w:r w:rsidRPr="001C4B95">
              <w:rPr>
                <w:u w:val="single"/>
              </w:rPr>
              <w:t>Зачет</w:t>
            </w:r>
            <w:r w:rsidRPr="001C4B95">
              <w:t xml:space="preserve"> / зачет с оценкой / экзамен / </w:t>
            </w:r>
          </w:p>
        </w:tc>
        <w:tc>
          <w:tcPr>
            <w:tcW w:w="1311" w:type="dxa"/>
          </w:tcPr>
          <w:p w:rsidR="008044D9" w:rsidRDefault="008044D9" w:rsidP="001C4B95">
            <w:pPr>
              <w:jc w:val="center"/>
            </w:pPr>
            <w:r>
              <w:t>2**</w:t>
            </w:r>
          </w:p>
          <w:p w:rsidR="008044D9" w:rsidRPr="001C4B95" w:rsidRDefault="008044D9" w:rsidP="001C4B95">
            <w:pPr>
              <w:jc w:val="center"/>
            </w:pPr>
            <w:proofErr w:type="spellStart"/>
            <w:r>
              <w:t>Зач</w:t>
            </w:r>
            <w:proofErr w:type="spellEnd"/>
          </w:p>
        </w:tc>
        <w:tc>
          <w:tcPr>
            <w:tcW w:w="1361" w:type="dxa"/>
          </w:tcPr>
          <w:p w:rsidR="008044D9" w:rsidRDefault="008044D9" w:rsidP="001C4B95">
            <w:pPr>
              <w:jc w:val="center"/>
            </w:pPr>
            <w:r>
              <w:t>2**</w:t>
            </w:r>
          </w:p>
          <w:p w:rsidR="008044D9" w:rsidRPr="001C4B95" w:rsidRDefault="008044D9" w:rsidP="001C4B95">
            <w:pPr>
              <w:jc w:val="center"/>
            </w:pPr>
            <w:proofErr w:type="spellStart"/>
            <w:r>
              <w:t>Зач</w:t>
            </w:r>
            <w:proofErr w:type="spellEnd"/>
          </w:p>
        </w:tc>
        <w:tc>
          <w:tcPr>
            <w:tcW w:w="1172" w:type="dxa"/>
          </w:tcPr>
          <w:p w:rsidR="008044D9" w:rsidRDefault="008044D9" w:rsidP="001C4B95">
            <w:pPr>
              <w:jc w:val="center"/>
            </w:pPr>
            <w:r w:rsidRPr="001C4B95">
              <w:t>4</w:t>
            </w:r>
            <w:r>
              <w:t>**</w:t>
            </w:r>
          </w:p>
          <w:p w:rsidR="008044D9" w:rsidRPr="001C4B95" w:rsidRDefault="008044D9" w:rsidP="001C4B95">
            <w:pPr>
              <w:jc w:val="center"/>
            </w:pPr>
            <w:proofErr w:type="spellStart"/>
            <w:r>
              <w:t>Зач</w:t>
            </w:r>
            <w:proofErr w:type="spellEnd"/>
          </w:p>
        </w:tc>
      </w:tr>
      <w:tr w:rsidR="008044D9" w:rsidRPr="001C4B95" w:rsidTr="00DF1D2E">
        <w:trPr>
          <w:trHeight w:val="315"/>
          <w:jc w:val="center"/>
        </w:trPr>
        <w:tc>
          <w:tcPr>
            <w:tcW w:w="6362" w:type="dxa"/>
            <w:gridSpan w:val="2"/>
          </w:tcPr>
          <w:p w:rsidR="008044D9" w:rsidRPr="001C4B95" w:rsidRDefault="008044D9" w:rsidP="001C4B95">
            <w:pPr>
              <w:jc w:val="both"/>
            </w:pPr>
            <w:r w:rsidRPr="001C4B95">
              <w:rPr>
                <w:b/>
              </w:rPr>
              <w:t>Самостоятельная работа</w:t>
            </w:r>
            <w:r w:rsidRPr="001C4B95">
              <w:t xml:space="preserve"> (СРС)</w:t>
            </w:r>
          </w:p>
        </w:tc>
        <w:tc>
          <w:tcPr>
            <w:tcW w:w="1311" w:type="dxa"/>
          </w:tcPr>
          <w:p w:rsidR="008044D9" w:rsidRPr="001C4B95" w:rsidRDefault="008044D9" w:rsidP="001C4B95">
            <w:pPr>
              <w:jc w:val="center"/>
            </w:pPr>
            <w:r>
              <w:t>152</w:t>
            </w:r>
          </w:p>
        </w:tc>
        <w:tc>
          <w:tcPr>
            <w:tcW w:w="1361" w:type="dxa"/>
          </w:tcPr>
          <w:p w:rsidR="008044D9" w:rsidRPr="001C4B95" w:rsidRDefault="008044D9" w:rsidP="001C4B95">
            <w:pPr>
              <w:jc w:val="center"/>
            </w:pPr>
            <w:r w:rsidRPr="001C4B95">
              <w:t>136</w:t>
            </w:r>
          </w:p>
        </w:tc>
        <w:tc>
          <w:tcPr>
            <w:tcW w:w="1172" w:type="dxa"/>
          </w:tcPr>
          <w:p w:rsidR="008044D9" w:rsidRPr="001C4B95" w:rsidRDefault="008044D9" w:rsidP="001C4B95">
            <w:pPr>
              <w:jc w:val="center"/>
            </w:pPr>
            <w:r w:rsidRPr="001C4B95">
              <w:t>158</w:t>
            </w:r>
          </w:p>
        </w:tc>
      </w:tr>
    </w:tbl>
    <w:p w:rsidR="008044D9" w:rsidRDefault="008044D9" w:rsidP="001C4B95">
      <w:pPr>
        <w:widowControl/>
        <w:autoSpaceDE/>
        <w:autoSpaceDN/>
        <w:adjustRightInd/>
      </w:pPr>
      <w:r w:rsidRPr="00DF1D2E">
        <w:t>** - Включена в трудоемкость практических/ семинарских/ лабораторных занятий.</w:t>
      </w:r>
    </w:p>
    <w:p w:rsidR="008044D9" w:rsidRPr="00E64A1D" w:rsidRDefault="008044D9" w:rsidP="00E64A1D">
      <w:pPr>
        <w:widowControl/>
        <w:autoSpaceDE/>
        <w:autoSpaceDN/>
        <w:adjustRightInd/>
        <w:jc w:val="both"/>
      </w:pPr>
      <w:r w:rsidRPr="00E64A1D">
        <w:rPr>
          <w:b/>
        </w:rPr>
        <w:t>*** -</w:t>
      </w:r>
      <w:r w:rsidRPr="00E64A1D">
        <w:t xml:space="preserve"> Дисциплина частично реализуется в </w:t>
      </w:r>
      <w:r w:rsidRPr="00E64A1D">
        <w:rPr>
          <w:b/>
        </w:rPr>
        <w:t>форме практической подготовки</w:t>
      </w:r>
      <w:r w:rsidRPr="00E64A1D">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8044D9" w:rsidRPr="001C4B95" w:rsidRDefault="008044D9" w:rsidP="001C4B95">
      <w:pPr>
        <w:widowControl/>
        <w:autoSpaceDE/>
        <w:autoSpaceDN/>
        <w:adjustRightInd/>
      </w:pPr>
    </w:p>
    <w:p w:rsidR="008044D9" w:rsidRPr="001C4B95" w:rsidRDefault="008044D9" w:rsidP="001C4B95">
      <w:pPr>
        <w:pStyle w:val="a9"/>
        <w:numPr>
          <w:ilvl w:val="0"/>
          <w:numId w:val="1"/>
        </w:numPr>
        <w:ind w:left="0"/>
        <w:jc w:val="both"/>
        <w:rPr>
          <w:b/>
          <w:i/>
        </w:rPr>
      </w:pPr>
      <w:r w:rsidRPr="001C4B9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044D9" w:rsidRPr="001C4B95" w:rsidRDefault="008044D9" w:rsidP="001C4B95">
      <w:pPr>
        <w:pStyle w:val="a9"/>
        <w:ind w:left="0"/>
        <w:jc w:val="both"/>
        <w:rPr>
          <w:b/>
          <w:i/>
        </w:rPr>
      </w:pPr>
    </w:p>
    <w:p w:rsidR="008044D9" w:rsidRPr="001C4B95" w:rsidRDefault="008044D9" w:rsidP="001C4B95">
      <w:pPr>
        <w:pStyle w:val="a9"/>
        <w:numPr>
          <w:ilvl w:val="1"/>
          <w:numId w:val="1"/>
        </w:numPr>
        <w:ind w:left="0"/>
        <w:jc w:val="both"/>
      </w:pPr>
      <w:r w:rsidRPr="001C4B95">
        <w:t>Распределение часов по разделам/темам и видам работы</w:t>
      </w:r>
    </w:p>
    <w:p w:rsidR="008044D9" w:rsidRPr="001C4B95" w:rsidRDefault="008044D9" w:rsidP="001C4B95">
      <w:pPr>
        <w:pStyle w:val="a9"/>
        <w:ind w:left="0"/>
        <w:jc w:val="both"/>
      </w:pPr>
      <w:r w:rsidRPr="001C4B95">
        <w:t>4.1.1.   Очная форма обучения</w:t>
      </w:r>
    </w:p>
    <w:p w:rsidR="008044D9" w:rsidRPr="001C4B95" w:rsidRDefault="008044D9" w:rsidP="001C4B95">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5"/>
        <w:gridCol w:w="2920"/>
        <w:gridCol w:w="1467"/>
        <w:gridCol w:w="889"/>
        <w:gridCol w:w="1116"/>
        <w:gridCol w:w="904"/>
        <w:gridCol w:w="2195"/>
      </w:tblGrid>
      <w:tr w:rsidR="008044D9" w:rsidRPr="001C4B95" w:rsidTr="001C4B95">
        <w:trPr>
          <w:jc w:val="center"/>
        </w:trPr>
        <w:tc>
          <w:tcPr>
            <w:tcW w:w="664" w:type="dxa"/>
            <w:vMerge w:val="restart"/>
          </w:tcPr>
          <w:p w:rsidR="008044D9" w:rsidRPr="001C4B95" w:rsidRDefault="008044D9" w:rsidP="001C4B95">
            <w:pPr>
              <w:jc w:val="center"/>
              <w:rPr>
                <w:b/>
              </w:rPr>
            </w:pPr>
          </w:p>
          <w:p w:rsidR="008044D9" w:rsidRPr="001C4B95" w:rsidRDefault="008044D9" w:rsidP="001C4B95">
            <w:pPr>
              <w:jc w:val="center"/>
              <w:rPr>
                <w:b/>
              </w:rPr>
            </w:pPr>
            <w:r w:rsidRPr="001C4B95">
              <w:rPr>
                <w:b/>
              </w:rPr>
              <w:t>№ п/п</w:t>
            </w:r>
          </w:p>
        </w:tc>
        <w:tc>
          <w:tcPr>
            <w:tcW w:w="2708" w:type="dxa"/>
            <w:vMerge w:val="restart"/>
          </w:tcPr>
          <w:p w:rsidR="008044D9" w:rsidRPr="001C4B95" w:rsidRDefault="008044D9" w:rsidP="001C4B95">
            <w:pPr>
              <w:jc w:val="center"/>
              <w:rPr>
                <w:b/>
              </w:rPr>
            </w:pPr>
          </w:p>
          <w:p w:rsidR="008044D9" w:rsidRPr="001C4B95" w:rsidRDefault="008044D9" w:rsidP="001C4B95">
            <w:pPr>
              <w:jc w:val="center"/>
              <w:rPr>
                <w:b/>
              </w:rPr>
            </w:pPr>
            <w:r w:rsidRPr="001C4B95">
              <w:rPr>
                <w:b/>
              </w:rPr>
              <w:t>Раздел/тема</w:t>
            </w:r>
          </w:p>
        </w:tc>
        <w:tc>
          <w:tcPr>
            <w:tcW w:w="1360" w:type="dxa"/>
            <w:vMerge w:val="restart"/>
          </w:tcPr>
          <w:p w:rsidR="008044D9" w:rsidRPr="001C4B95" w:rsidRDefault="008044D9" w:rsidP="001C4B95">
            <w:pPr>
              <w:jc w:val="center"/>
              <w:rPr>
                <w:b/>
              </w:rPr>
            </w:pPr>
          </w:p>
          <w:p w:rsidR="008044D9" w:rsidRPr="001C4B95" w:rsidRDefault="008044D9" w:rsidP="001C4B95">
            <w:pPr>
              <w:jc w:val="center"/>
              <w:rPr>
                <w:b/>
              </w:rPr>
            </w:pPr>
            <w:r w:rsidRPr="001C4B95">
              <w:rPr>
                <w:b/>
              </w:rPr>
              <w:t>Всего час.</w:t>
            </w:r>
          </w:p>
        </w:tc>
        <w:tc>
          <w:tcPr>
            <w:tcW w:w="4732" w:type="dxa"/>
            <w:gridSpan w:val="4"/>
          </w:tcPr>
          <w:p w:rsidR="008044D9" w:rsidRPr="001C4B95" w:rsidRDefault="008044D9" w:rsidP="001C4B95">
            <w:pPr>
              <w:jc w:val="center"/>
              <w:rPr>
                <w:b/>
              </w:rPr>
            </w:pPr>
            <w:r w:rsidRPr="001C4B95">
              <w:rPr>
                <w:b/>
              </w:rPr>
              <w:t>Виды учебной работы (в часах)</w:t>
            </w:r>
          </w:p>
        </w:tc>
      </w:tr>
      <w:tr w:rsidR="008044D9" w:rsidRPr="001C4B95" w:rsidTr="001C4B95">
        <w:trPr>
          <w:jc w:val="center"/>
        </w:trPr>
        <w:tc>
          <w:tcPr>
            <w:tcW w:w="664" w:type="dxa"/>
            <w:vMerge/>
          </w:tcPr>
          <w:p w:rsidR="008044D9" w:rsidRPr="001C4B95" w:rsidRDefault="008044D9" w:rsidP="001C4B95">
            <w:pPr>
              <w:jc w:val="center"/>
              <w:rPr>
                <w:b/>
              </w:rPr>
            </w:pPr>
          </w:p>
        </w:tc>
        <w:tc>
          <w:tcPr>
            <w:tcW w:w="2708" w:type="dxa"/>
            <w:vMerge/>
          </w:tcPr>
          <w:p w:rsidR="008044D9" w:rsidRPr="001C4B95" w:rsidRDefault="008044D9" w:rsidP="001C4B95">
            <w:pPr>
              <w:jc w:val="center"/>
              <w:rPr>
                <w:b/>
              </w:rPr>
            </w:pPr>
          </w:p>
        </w:tc>
        <w:tc>
          <w:tcPr>
            <w:tcW w:w="1360" w:type="dxa"/>
            <w:vMerge/>
          </w:tcPr>
          <w:p w:rsidR="008044D9" w:rsidRPr="001C4B95" w:rsidRDefault="008044D9" w:rsidP="001C4B95">
            <w:pPr>
              <w:jc w:val="center"/>
              <w:rPr>
                <w:b/>
              </w:rPr>
            </w:pPr>
          </w:p>
        </w:tc>
        <w:tc>
          <w:tcPr>
            <w:tcW w:w="2697" w:type="dxa"/>
            <w:gridSpan w:val="3"/>
          </w:tcPr>
          <w:p w:rsidR="008044D9" w:rsidRPr="001C4B95" w:rsidRDefault="008044D9" w:rsidP="001C4B95">
            <w:pPr>
              <w:jc w:val="center"/>
              <w:rPr>
                <w:b/>
              </w:rPr>
            </w:pPr>
            <w:r w:rsidRPr="001C4B95">
              <w:rPr>
                <w:b/>
              </w:rPr>
              <w:t>Аудиторная работа</w:t>
            </w:r>
          </w:p>
        </w:tc>
        <w:tc>
          <w:tcPr>
            <w:tcW w:w="2035" w:type="dxa"/>
            <w:vMerge w:val="restart"/>
          </w:tcPr>
          <w:p w:rsidR="008044D9" w:rsidRPr="001C4B95" w:rsidRDefault="008044D9" w:rsidP="001C4B95">
            <w:pPr>
              <w:jc w:val="center"/>
              <w:rPr>
                <w:b/>
              </w:rPr>
            </w:pPr>
            <w:r w:rsidRPr="001C4B95">
              <w:rPr>
                <w:b/>
              </w:rPr>
              <w:t>Самостоятельная работа</w:t>
            </w:r>
          </w:p>
        </w:tc>
      </w:tr>
      <w:tr w:rsidR="008044D9" w:rsidRPr="001C4B95" w:rsidTr="001C4B95">
        <w:trPr>
          <w:jc w:val="center"/>
        </w:trPr>
        <w:tc>
          <w:tcPr>
            <w:tcW w:w="664" w:type="dxa"/>
            <w:vMerge/>
          </w:tcPr>
          <w:p w:rsidR="008044D9" w:rsidRPr="001C4B95" w:rsidRDefault="008044D9" w:rsidP="001C4B95">
            <w:pPr>
              <w:jc w:val="both"/>
            </w:pPr>
          </w:p>
        </w:tc>
        <w:tc>
          <w:tcPr>
            <w:tcW w:w="2708" w:type="dxa"/>
            <w:vMerge/>
          </w:tcPr>
          <w:p w:rsidR="008044D9" w:rsidRPr="001C4B95" w:rsidRDefault="008044D9" w:rsidP="001C4B95">
            <w:pPr>
              <w:jc w:val="both"/>
            </w:pPr>
          </w:p>
        </w:tc>
        <w:tc>
          <w:tcPr>
            <w:tcW w:w="1360" w:type="dxa"/>
            <w:vMerge/>
          </w:tcPr>
          <w:p w:rsidR="008044D9" w:rsidRPr="001C4B95" w:rsidRDefault="008044D9" w:rsidP="001C4B95">
            <w:pPr>
              <w:jc w:val="both"/>
            </w:pPr>
          </w:p>
        </w:tc>
        <w:tc>
          <w:tcPr>
            <w:tcW w:w="824" w:type="dxa"/>
          </w:tcPr>
          <w:p w:rsidR="008044D9" w:rsidRPr="001C4B95" w:rsidRDefault="008044D9" w:rsidP="001C4B95">
            <w:pPr>
              <w:jc w:val="center"/>
              <w:rPr>
                <w:b/>
              </w:rPr>
            </w:pPr>
            <w:r w:rsidRPr="001C4B95">
              <w:rPr>
                <w:b/>
              </w:rPr>
              <w:t>ЛК</w:t>
            </w:r>
          </w:p>
        </w:tc>
        <w:tc>
          <w:tcPr>
            <w:tcW w:w="1035" w:type="dxa"/>
          </w:tcPr>
          <w:p w:rsidR="008044D9" w:rsidRPr="001C4B95" w:rsidRDefault="008044D9" w:rsidP="001C4B95">
            <w:pPr>
              <w:jc w:val="center"/>
              <w:rPr>
                <w:b/>
              </w:rPr>
            </w:pPr>
            <w:r w:rsidRPr="001C4B95">
              <w:rPr>
                <w:b/>
              </w:rPr>
              <w:t>ПР\</w:t>
            </w:r>
            <w:proofErr w:type="spellStart"/>
            <w:r w:rsidRPr="001C4B95">
              <w:rPr>
                <w:b/>
              </w:rPr>
              <w:t>Лаб</w:t>
            </w:r>
            <w:proofErr w:type="spellEnd"/>
          </w:p>
        </w:tc>
        <w:tc>
          <w:tcPr>
            <w:tcW w:w="838" w:type="dxa"/>
          </w:tcPr>
          <w:p w:rsidR="008044D9" w:rsidRPr="001C4B95" w:rsidRDefault="008044D9" w:rsidP="001C4B95">
            <w:pPr>
              <w:jc w:val="center"/>
              <w:rPr>
                <w:b/>
              </w:rPr>
            </w:pPr>
            <w:r w:rsidRPr="001C4B95">
              <w:rPr>
                <w:b/>
              </w:rPr>
              <w:t>СЕМ</w:t>
            </w:r>
          </w:p>
        </w:tc>
        <w:tc>
          <w:tcPr>
            <w:tcW w:w="2035" w:type="dxa"/>
            <w:vMerge/>
          </w:tcPr>
          <w:p w:rsidR="008044D9" w:rsidRPr="001C4B95" w:rsidRDefault="008044D9" w:rsidP="001C4B95">
            <w:pPr>
              <w:jc w:val="both"/>
            </w:pPr>
          </w:p>
        </w:tc>
      </w:tr>
      <w:tr w:rsidR="008044D9" w:rsidRPr="001C4B95" w:rsidTr="001C4B95">
        <w:trPr>
          <w:jc w:val="center"/>
        </w:trPr>
        <w:tc>
          <w:tcPr>
            <w:tcW w:w="664" w:type="dxa"/>
          </w:tcPr>
          <w:p w:rsidR="008044D9" w:rsidRPr="001C4B95" w:rsidRDefault="008044D9" w:rsidP="001C4B95">
            <w:pPr>
              <w:pStyle w:val="a9"/>
              <w:numPr>
                <w:ilvl w:val="0"/>
                <w:numId w:val="2"/>
              </w:numPr>
              <w:ind w:left="0"/>
              <w:jc w:val="both"/>
            </w:pPr>
          </w:p>
        </w:tc>
        <w:tc>
          <w:tcPr>
            <w:tcW w:w="2708" w:type="dxa"/>
          </w:tcPr>
          <w:p w:rsidR="008044D9" w:rsidRPr="001C4B95" w:rsidRDefault="008044D9" w:rsidP="001C4B95">
            <w:pPr>
              <w:pStyle w:val="11"/>
              <w:spacing w:after="0" w:line="240" w:lineRule="auto"/>
              <w:ind w:left="0"/>
              <w:jc w:val="both"/>
              <w:rPr>
                <w:rFonts w:ascii="Times New Roman" w:hAnsi="Times New Roman"/>
                <w:color w:val="000000"/>
                <w:spacing w:val="2"/>
                <w:sz w:val="24"/>
                <w:szCs w:val="24"/>
              </w:rPr>
            </w:pPr>
            <w:r w:rsidRPr="001C4B95">
              <w:rPr>
                <w:rFonts w:ascii="Times New Roman" w:hAnsi="Times New Roman"/>
                <w:color w:val="000000"/>
                <w:spacing w:val="2"/>
                <w:sz w:val="24"/>
                <w:szCs w:val="24"/>
              </w:rPr>
              <w:t>Введение; Макетирование и конструирование</w:t>
            </w:r>
          </w:p>
        </w:tc>
        <w:tc>
          <w:tcPr>
            <w:tcW w:w="1360" w:type="dxa"/>
          </w:tcPr>
          <w:p w:rsidR="008044D9" w:rsidRPr="001C4B95" w:rsidRDefault="008044D9" w:rsidP="001C4B95">
            <w:pPr>
              <w:jc w:val="center"/>
            </w:pPr>
            <w:r w:rsidRPr="001C4B95">
              <w:t>10</w:t>
            </w:r>
          </w:p>
        </w:tc>
        <w:tc>
          <w:tcPr>
            <w:tcW w:w="824" w:type="dxa"/>
          </w:tcPr>
          <w:p w:rsidR="008044D9" w:rsidRPr="001C4B95" w:rsidRDefault="008044D9" w:rsidP="001C4B95">
            <w:pPr>
              <w:jc w:val="center"/>
            </w:pPr>
          </w:p>
        </w:tc>
        <w:tc>
          <w:tcPr>
            <w:tcW w:w="1035" w:type="dxa"/>
          </w:tcPr>
          <w:p w:rsidR="008044D9" w:rsidRPr="001C4B95" w:rsidRDefault="008044D9" w:rsidP="001C4B95">
            <w:pPr>
              <w:jc w:val="center"/>
            </w:pPr>
            <w:r w:rsidRPr="001C4B95">
              <w:t>4(2*)</w:t>
            </w:r>
          </w:p>
        </w:tc>
        <w:tc>
          <w:tcPr>
            <w:tcW w:w="838" w:type="dxa"/>
          </w:tcPr>
          <w:p w:rsidR="008044D9" w:rsidRPr="001C4B95" w:rsidRDefault="008044D9" w:rsidP="001C4B95">
            <w:pPr>
              <w:jc w:val="center"/>
            </w:pPr>
          </w:p>
        </w:tc>
        <w:tc>
          <w:tcPr>
            <w:tcW w:w="2035" w:type="dxa"/>
          </w:tcPr>
          <w:p w:rsidR="008044D9" w:rsidRPr="001C4B95" w:rsidRDefault="008044D9" w:rsidP="001C4B95">
            <w:pPr>
              <w:jc w:val="center"/>
            </w:pPr>
            <w:r w:rsidRPr="001C4B95">
              <w:t>6</w:t>
            </w:r>
          </w:p>
        </w:tc>
      </w:tr>
      <w:tr w:rsidR="008044D9" w:rsidRPr="001C4B95" w:rsidTr="001C4B95">
        <w:trPr>
          <w:jc w:val="center"/>
        </w:trPr>
        <w:tc>
          <w:tcPr>
            <w:tcW w:w="664" w:type="dxa"/>
          </w:tcPr>
          <w:p w:rsidR="008044D9" w:rsidRPr="001C4B95" w:rsidRDefault="008044D9" w:rsidP="001C4B95">
            <w:pPr>
              <w:pStyle w:val="a9"/>
              <w:numPr>
                <w:ilvl w:val="0"/>
                <w:numId w:val="2"/>
              </w:numPr>
              <w:ind w:left="0"/>
              <w:jc w:val="both"/>
            </w:pPr>
          </w:p>
        </w:tc>
        <w:tc>
          <w:tcPr>
            <w:tcW w:w="2708" w:type="dxa"/>
          </w:tcPr>
          <w:p w:rsidR="008044D9" w:rsidRPr="001C4B95" w:rsidRDefault="008044D9" w:rsidP="001C4B95">
            <w:pPr>
              <w:jc w:val="both"/>
            </w:pPr>
            <w:r w:rsidRPr="001C4B95">
              <w:t>Основные технические приёмы работы в макетировании</w:t>
            </w:r>
          </w:p>
        </w:tc>
        <w:tc>
          <w:tcPr>
            <w:tcW w:w="1360" w:type="dxa"/>
          </w:tcPr>
          <w:p w:rsidR="008044D9" w:rsidRPr="001C4B95" w:rsidRDefault="008044D9" w:rsidP="001C4B95">
            <w:pPr>
              <w:jc w:val="center"/>
            </w:pPr>
            <w:r w:rsidRPr="001C4B95">
              <w:t>20</w:t>
            </w:r>
          </w:p>
        </w:tc>
        <w:tc>
          <w:tcPr>
            <w:tcW w:w="824" w:type="dxa"/>
          </w:tcPr>
          <w:p w:rsidR="008044D9" w:rsidRPr="001C4B95" w:rsidRDefault="008044D9" w:rsidP="001C4B95">
            <w:pPr>
              <w:jc w:val="center"/>
            </w:pPr>
          </w:p>
        </w:tc>
        <w:tc>
          <w:tcPr>
            <w:tcW w:w="1035" w:type="dxa"/>
          </w:tcPr>
          <w:p w:rsidR="008044D9" w:rsidRPr="001C4B95" w:rsidRDefault="008044D9" w:rsidP="001C4B95">
            <w:pPr>
              <w:jc w:val="center"/>
            </w:pPr>
            <w:r w:rsidRPr="001C4B95">
              <w:t>8(2*)</w:t>
            </w:r>
          </w:p>
        </w:tc>
        <w:tc>
          <w:tcPr>
            <w:tcW w:w="838" w:type="dxa"/>
          </w:tcPr>
          <w:p w:rsidR="008044D9" w:rsidRPr="001C4B95" w:rsidRDefault="008044D9" w:rsidP="001C4B95">
            <w:pPr>
              <w:jc w:val="center"/>
            </w:pPr>
          </w:p>
        </w:tc>
        <w:tc>
          <w:tcPr>
            <w:tcW w:w="2035" w:type="dxa"/>
          </w:tcPr>
          <w:p w:rsidR="008044D9" w:rsidRPr="001C4B95" w:rsidRDefault="008044D9" w:rsidP="001C4B95">
            <w:pPr>
              <w:jc w:val="center"/>
            </w:pPr>
            <w:r w:rsidRPr="001C4B95">
              <w:t>12</w:t>
            </w:r>
          </w:p>
        </w:tc>
      </w:tr>
      <w:tr w:rsidR="008044D9" w:rsidRPr="001C4B95" w:rsidTr="001C4B95">
        <w:trPr>
          <w:jc w:val="center"/>
        </w:trPr>
        <w:tc>
          <w:tcPr>
            <w:tcW w:w="664" w:type="dxa"/>
          </w:tcPr>
          <w:p w:rsidR="008044D9" w:rsidRPr="001C4B95" w:rsidRDefault="008044D9" w:rsidP="001C4B95">
            <w:pPr>
              <w:pStyle w:val="a9"/>
              <w:numPr>
                <w:ilvl w:val="0"/>
                <w:numId w:val="2"/>
              </w:numPr>
              <w:ind w:left="0"/>
              <w:jc w:val="both"/>
            </w:pPr>
          </w:p>
        </w:tc>
        <w:tc>
          <w:tcPr>
            <w:tcW w:w="2708" w:type="dxa"/>
          </w:tcPr>
          <w:p w:rsidR="008044D9" w:rsidRPr="001C4B95" w:rsidRDefault="008044D9" w:rsidP="001C4B95">
            <w:pPr>
              <w:jc w:val="both"/>
            </w:pPr>
            <w:r w:rsidRPr="001C4B95">
              <w:t>Простые геометрические тела</w:t>
            </w:r>
          </w:p>
        </w:tc>
        <w:tc>
          <w:tcPr>
            <w:tcW w:w="1360" w:type="dxa"/>
          </w:tcPr>
          <w:p w:rsidR="008044D9" w:rsidRPr="001C4B95" w:rsidRDefault="008044D9" w:rsidP="001C4B95">
            <w:pPr>
              <w:jc w:val="center"/>
            </w:pPr>
            <w:r w:rsidRPr="001C4B95">
              <w:t>23</w:t>
            </w:r>
          </w:p>
        </w:tc>
        <w:tc>
          <w:tcPr>
            <w:tcW w:w="824" w:type="dxa"/>
          </w:tcPr>
          <w:p w:rsidR="008044D9" w:rsidRPr="001C4B95" w:rsidRDefault="008044D9" w:rsidP="001C4B95">
            <w:pPr>
              <w:jc w:val="center"/>
            </w:pPr>
          </w:p>
        </w:tc>
        <w:tc>
          <w:tcPr>
            <w:tcW w:w="1035" w:type="dxa"/>
          </w:tcPr>
          <w:p w:rsidR="008044D9" w:rsidRPr="001C4B95" w:rsidRDefault="008044D9" w:rsidP="001C4B95">
            <w:pPr>
              <w:jc w:val="center"/>
            </w:pPr>
            <w:r w:rsidRPr="001C4B95">
              <w:t>8</w:t>
            </w:r>
          </w:p>
        </w:tc>
        <w:tc>
          <w:tcPr>
            <w:tcW w:w="838" w:type="dxa"/>
          </w:tcPr>
          <w:p w:rsidR="008044D9" w:rsidRPr="001C4B95" w:rsidRDefault="008044D9" w:rsidP="001C4B95">
            <w:pPr>
              <w:jc w:val="center"/>
            </w:pPr>
          </w:p>
        </w:tc>
        <w:tc>
          <w:tcPr>
            <w:tcW w:w="2035" w:type="dxa"/>
          </w:tcPr>
          <w:p w:rsidR="008044D9" w:rsidRPr="001C4B95" w:rsidRDefault="008044D9" w:rsidP="001C4B95">
            <w:pPr>
              <w:jc w:val="center"/>
            </w:pPr>
            <w:r w:rsidRPr="001C4B95">
              <w:t>15</w:t>
            </w:r>
          </w:p>
        </w:tc>
      </w:tr>
      <w:tr w:rsidR="008044D9" w:rsidRPr="001C4B95" w:rsidTr="001C4B95">
        <w:trPr>
          <w:jc w:val="center"/>
        </w:trPr>
        <w:tc>
          <w:tcPr>
            <w:tcW w:w="664" w:type="dxa"/>
          </w:tcPr>
          <w:p w:rsidR="008044D9" w:rsidRPr="001C4B95" w:rsidRDefault="008044D9" w:rsidP="001C4B95">
            <w:pPr>
              <w:pStyle w:val="a9"/>
              <w:numPr>
                <w:ilvl w:val="0"/>
                <w:numId w:val="2"/>
              </w:numPr>
              <w:ind w:left="0"/>
              <w:jc w:val="both"/>
            </w:pPr>
          </w:p>
        </w:tc>
        <w:tc>
          <w:tcPr>
            <w:tcW w:w="2708" w:type="dxa"/>
          </w:tcPr>
          <w:p w:rsidR="008044D9" w:rsidRPr="001C4B95" w:rsidRDefault="008044D9" w:rsidP="001C4B95">
            <w:pPr>
              <w:jc w:val="both"/>
            </w:pPr>
            <w:r w:rsidRPr="001C4B95">
              <w:t>Пластика поверхности</w:t>
            </w:r>
          </w:p>
        </w:tc>
        <w:tc>
          <w:tcPr>
            <w:tcW w:w="1360" w:type="dxa"/>
          </w:tcPr>
          <w:p w:rsidR="008044D9" w:rsidRPr="001C4B95" w:rsidRDefault="008044D9" w:rsidP="001C4B95">
            <w:pPr>
              <w:jc w:val="center"/>
            </w:pPr>
            <w:r w:rsidRPr="001C4B95">
              <w:t>23</w:t>
            </w:r>
          </w:p>
        </w:tc>
        <w:tc>
          <w:tcPr>
            <w:tcW w:w="824" w:type="dxa"/>
          </w:tcPr>
          <w:p w:rsidR="008044D9" w:rsidRPr="001C4B95" w:rsidRDefault="008044D9" w:rsidP="001C4B95">
            <w:pPr>
              <w:jc w:val="center"/>
            </w:pPr>
          </w:p>
        </w:tc>
        <w:tc>
          <w:tcPr>
            <w:tcW w:w="1035" w:type="dxa"/>
          </w:tcPr>
          <w:p w:rsidR="008044D9" w:rsidRPr="001C4B95" w:rsidRDefault="008044D9" w:rsidP="001C4B95">
            <w:pPr>
              <w:jc w:val="center"/>
            </w:pPr>
            <w:r w:rsidRPr="001C4B95">
              <w:t>8(2*)</w:t>
            </w:r>
          </w:p>
        </w:tc>
        <w:tc>
          <w:tcPr>
            <w:tcW w:w="838" w:type="dxa"/>
          </w:tcPr>
          <w:p w:rsidR="008044D9" w:rsidRPr="001C4B95" w:rsidRDefault="008044D9" w:rsidP="001C4B95">
            <w:pPr>
              <w:jc w:val="center"/>
            </w:pPr>
          </w:p>
        </w:tc>
        <w:tc>
          <w:tcPr>
            <w:tcW w:w="2035" w:type="dxa"/>
          </w:tcPr>
          <w:p w:rsidR="008044D9" w:rsidRPr="001C4B95" w:rsidRDefault="008044D9" w:rsidP="001C4B95">
            <w:pPr>
              <w:jc w:val="center"/>
            </w:pPr>
            <w:r w:rsidRPr="001C4B95">
              <w:t>15</w:t>
            </w:r>
          </w:p>
        </w:tc>
      </w:tr>
      <w:tr w:rsidR="008044D9" w:rsidRPr="001C4B95" w:rsidTr="001C4B95">
        <w:trPr>
          <w:jc w:val="center"/>
        </w:trPr>
        <w:tc>
          <w:tcPr>
            <w:tcW w:w="664" w:type="dxa"/>
          </w:tcPr>
          <w:p w:rsidR="008044D9" w:rsidRPr="001C4B95" w:rsidRDefault="008044D9" w:rsidP="001C4B95">
            <w:pPr>
              <w:pStyle w:val="a9"/>
              <w:numPr>
                <w:ilvl w:val="0"/>
                <w:numId w:val="2"/>
              </w:numPr>
              <w:ind w:left="0"/>
              <w:jc w:val="both"/>
            </w:pPr>
          </w:p>
        </w:tc>
        <w:tc>
          <w:tcPr>
            <w:tcW w:w="2708" w:type="dxa"/>
          </w:tcPr>
          <w:p w:rsidR="008044D9" w:rsidRPr="001C4B95" w:rsidRDefault="008044D9" w:rsidP="001C4B95">
            <w:pPr>
              <w:jc w:val="both"/>
            </w:pPr>
            <w:r w:rsidRPr="001C4B95">
              <w:t>Композиционное решение объёмов</w:t>
            </w:r>
          </w:p>
        </w:tc>
        <w:tc>
          <w:tcPr>
            <w:tcW w:w="1360" w:type="dxa"/>
          </w:tcPr>
          <w:p w:rsidR="008044D9" w:rsidRPr="001C4B95" w:rsidRDefault="008044D9" w:rsidP="001C4B95">
            <w:pPr>
              <w:jc w:val="center"/>
            </w:pPr>
            <w:r w:rsidRPr="001C4B95">
              <w:t>28</w:t>
            </w:r>
          </w:p>
        </w:tc>
        <w:tc>
          <w:tcPr>
            <w:tcW w:w="824" w:type="dxa"/>
          </w:tcPr>
          <w:p w:rsidR="008044D9" w:rsidRPr="001C4B95" w:rsidRDefault="008044D9" w:rsidP="001C4B95">
            <w:pPr>
              <w:jc w:val="center"/>
            </w:pPr>
          </w:p>
        </w:tc>
        <w:tc>
          <w:tcPr>
            <w:tcW w:w="1035" w:type="dxa"/>
          </w:tcPr>
          <w:p w:rsidR="008044D9" w:rsidRPr="001C4B95" w:rsidRDefault="008044D9" w:rsidP="001C4B95">
            <w:pPr>
              <w:jc w:val="center"/>
            </w:pPr>
            <w:r w:rsidRPr="001C4B95">
              <w:t>8(2*)</w:t>
            </w:r>
          </w:p>
        </w:tc>
        <w:tc>
          <w:tcPr>
            <w:tcW w:w="838" w:type="dxa"/>
          </w:tcPr>
          <w:p w:rsidR="008044D9" w:rsidRPr="001C4B95" w:rsidRDefault="008044D9" w:rsidP="001C4B95">
            <w:pPr>
              <w:jc w:val="center"/>
            </w:pPr>
          </w:p>
        </w:tc>
        <w:tc>
          <w:tcPr>
            <w:tcW w:w="2035" w:type="dxa"/>
          </w:tcPr>
          <w:p w:rsidR="008044D9" w:rsidRPr="001C4B95" w:rsidRDefault="008044D9" w:rsidP="001C4B95">
            <w:pPr>
              <w:jc w:val="center"/>
            </w:pPr>
            <w:r w:rsidRPr="001C4B95">
              <w:t>20</w:t>
            </w:r>
          </w:p>
        </w:tc>
      </w:tr>
      <w:tr w:rsidR="008044D9" w:rsidRPr="001C4B95" w:rsidTr="001C4B95">
        <w:trPr>
          <w:jc w:val="center"/>
        </w:trPr>
        <w:tc>
          <w:tcPr>
            <w:tcW w:w="664" w:type="dxa"/>
          </w:tcPr>
          <w:p w:rsidR="008044D9" w:rsidRPr="001C4B95" w:rsidRDefault="008044D9" w:rsidP="001C4B95">
            <w:pPr>
              <w:pStyle w:val="a9"/>
              <w:numPr>
                <w:ilvl w:val="0"/>
                <w:numId w:val="2"/>
              </w:numPr>
              <w:ind w:left="0"/>
              <w:jc w:val="both"/>
            </w:pPr>
          </w:p>
        </w:tc>
        <w:tc>
          <w:tcPr>
            <w:tcW w:w="2708" w:type="dxa"/>
          </w:tcPr>
          <w:p w:rsidR="008044D9" w:rsidRPr="001C4B95" w:rsidRDefault="008044D9" w:rsidP="001C4B95">
            <w:pPr>
              <w:jc w:val="both"/>
            </w:pPr>
            <w:r w:rsidRPr="001C4B95">
              <w:t xml:space="preserve">Структура объёмной формы </w:t>
            </w:r>
          </w:p>
        </w:tc>
        <w:tc>
          <w:tcPr>
            <w:tcW w:w="1360" w:type="dxa"/>
          </w:tcPr>
          <w:p w:rsidR="008044D9" w:rsidRPr="001C4B95" w:rsidRDefault="008044D9" w:rsidP="001C4B95">
            <w:pPr>
              <w:jc w:val="center"/>
            </w:pPr>
            <w:r w:rsidRPr="001C4B95">
              <w:t>23</w:t>
            </w:r>
          </w:p>
        </w:tc>
        <w:tc>
          <w:tcPr>
            <w:tcW w:w="824" w:type="dxa"/>
          </w:tcPr>
          <w:p w:rsidR="008044D9" w:rsidRPr="001C4B95" w:rsidRDefault="008044D9" w:rsidP="001C4B95">
            <w:pPr>
              <w:jc w:val="center"/>
            </w:pPr>
          </w:p>
        </w:tc>
        <w:tc>
          <w:tcPr>
            <w:tcW w:w="1035" w:type="dxa"/>
          </w:tcPr>
          <w:p w:rsidR="008044D9" w:rsidRPr="001C4B95" w:rsidRDefault="008044D9" w:rsidP="001C4B95">
            <w:pPr>
              <w:jc w:val="center"/>
            </w:pPr>
            <w:r w:rsidRPr="001C4B95">
              <w:t>8</w:t>
            </w:r>
          </w:p>
        </w:tc>
        <w:tc>
          <w:tcPr>
            <w:tcW w:w="838" w:type="dxa"/>
          </w:tcPr>
          <w:p w:rsidR="008044D9" w:rsidRPr="001C4B95" w:rsidRDefault="008044D9" w:rsidP="001C4B95">
            <w:pPr>
              <w:jc w:val="center"/>
            </w:pPr>
          </w:p>
        </w:tc>
        <w:tc>
          <w:tcPr>
            <w:tcW w:w="2035" w:type="dxa"/>
          </w:tcPr>
          <w:p w:rsidR="008044D9" w:rsidRPr="001C4B95" w:rsidRDefault="008044D9" w:rsidP="001C4B95">
            <w:pPr>
              <w:jc w:val="center"/>
            </w:pPr>
            <w:r w:rsidRPr="001C4B95">
              <w:t>15</w:t>
            </w:r>
          </w:p>
        </w:tc>
      </w:tr>
      <w:tr w:rsidR="008044D9" w:rsidRPr="001C4B95" w:rsidTr="001C4B95">
        <w:trPr>
          <w:jc w:val="center"/>
        </w:trPr>
        <w:tc>
          <w:tcPr>
            <w:tcW w:w="664" w:type="dxa"/>
          </w:tcPr>
          <w:p w:rsidR="008044D9" w:rsidRPr="001C4B95" w:rsidRDefault="008044D9" w:rsidP="001C4B95">
            <w:pPr>
              <w:pStyle w:val="a9"/>
              <w:numPr>
                <w:ilvl w:val="0"/>
                <w:numId w:val="2"/>
              </w:numPr>
              <w:ind w:left="0"/>
              <w:jc w:val="both"/>
            </w:pPr>
          </w:p>
        </w:tc>
        <w:tc>
          <w:tcPr>
            <w:tcW w:w="2708" w:type="dxa"/>
          </w:tcPr>
          <w:p w:rsidR="008044D9" w:rsidRPr="001C4B95" w:rsidRDefault="008044D9" w:rsidP="001C4B95">
            <w:pPr>
              <w:jc w:val="both"/>
            </w:pPr>
            <w:r w:rsidRPr="001C4B95">
              <w:t>Рельеф</w:t>
            </w:r>
          </w:p>
        </w:tc>
        <w:tc>
          <w:tcPr>
            <w:tcW w:w="1360" w:type="dxa"/>
          </w:tcPr>
          <w:p w:rsidR="008044D9" w:rsidRPr="001C4B95" w:rsidRDefault="008044D9" w:rsidP="001C4B95">
            <w:pPr>
              <w:jc w:val="center"/>
            </w:pPr>
            <w:r w:rsidRPr="001C4B95">
              <w:t>23</w:t>
            </w:r>
          </w:p>
        </w:tc>
        <w:tc>
          <w:tcPr>
            <w:tcW w:w="824" w:type="dxa"/>
          </w:tcPr>
          <w:p w:rsidR="008044D9" w:rsidRPr="001C4B95" w:rsidRDefault="008044D9" w:rsidP="001C4B95">
            <w:pPr>
              <w:jc w:val="center"/>
            </w:pPr>
          </w:p>
        </w:tc>
        <w:tc>
          <w:tcPr>
            <w:tcW w:w="1035" w:type="dxa"/>
          </w:tcPr>
          <w:p w:rsidR="008044D9" w:rsidRPr="001C4B95" w:rsidRDefault="008044D9" w:rsidP="001C4B95">
            <w:pPr>
              <w:jc w:val="center"/>
            </w:pPr>
            <w:r w:rsidRPr="001C4B95">
              <w:t>8</w:t>
            </w:r>
          </w:p>
        </w:tc>
        <w:tc>
          <w:tcPr>
            <w:tcW w:w="838" w:type="dxa"/>
          </w:tcPr>
          <w:p w:rsidR="008044D9" w:rsidRPr="001C4B95" w:rsidRDefault="008044D9" w:rsidP="001C4B95">
            <w:pPr>
              <w:jc w:val="center"/>
            </w:pPr>
          </w:p>
        </w:tc>
        <w:tc>
          <w:tcPr>
            <w:tcW w:w="2035" w:type="dxa"/>
          </w:tcPr>
          <w:p w:rsidR="008044D9" w:rsidRPr="001C4B95" w:rsidRDefault="008044D9" w:rsidP="001C4B95">
            <w:pPr>
              <w:jc w:val="center"/>
            </w:pPr>
            <w:r w:rsidRPr="001C4B95">
              <w:t>15</w:t>
            </w:r>
          </w:p>
        </w:tc>
      </w:tr>
      <w:tr w:rsidR="008044D9" w:rsidRPr="001C4B95" w:rsidTr="001C4B95">
        <w:trPr>
          <w:jc w:val="center"/>
        </w:trPr>
        <w:tc>
          <w:tcPr>
            <w:tcW w:w="664" w:type="dxa"/>
          </w:tcPr>
          <w:p w:rsidR="008044D9" w:rsidRPr="001C4B95" w:rsidRDefault="008044D9" w:rsidP="001C4B95">
            <w:pPr>
              <w:pStyle w:val="a9"/>
              <w:numPr>
                <w:ilvl w:val="0"/>
                <w:numId w:val="2"/>
              </w:numPr>
              <w:ind w:left="0"/>
              <w:jc w:val="both"/>
            </w:pPr>
          </w:p>
        </w:tc>
        <w:tc>
          <w:tcPr>
            <w:tcW w:w="2708" w:type="dxa"/>
          </w:tcPr>
          <w:p w:rsidR="008044D9" w:rsidRPr="001C4B95" w:rsidRDefault="008044D9" w:rsidP="001C4B95">
            <w:pPr>
              <w:jc w:val="both"/>
            </w:pPr>
            <w:r w:rsidRPr="001C4B95">
              <w:t>Объёмная композиция</w:t>
            </w:r>
          </w:p>
        </w:tc>
        <w:tc>
          <w:tcPr>
            <w:tcW w:w="1360" w:type="dxa"/>
          </w:tcPr>
          <w:p w:rsidR="008044D9" w:rsidRPr="001C4B95" w:rsidRDefault="008044D9" w:rsidP="001C4B95">
            <w:pPr>
              <w:jc w:val="center"/>
            </w:pPr>
            <w:r w:rsidRPr="001C4B95">
              <w:t>30</w:t>
            </w:r>
          </w:p>
        </w:tc>
        <w:tc>
          <w:tcPr>
            <w:tcW w:w="824" w:type="dxa"/>
          </w:tcPr>
          <w:p w:rsidR="008044D9" w:rsidRPr="001C4B95" w:rsidRDefault="008044D9" w:rsidP="001C4B95">
            <w:pPr>
              <w:jc w:val="center"/>
            </w:pPr>
          </w:p>
        </w:tc>
        <w:tc>
          <w:tcPr>
            <w:tcW w:w="1035" w:type="dxa"/>
          </w:tcPr>
          <w:p w:rsidR="008044D9" w:rsidRPr="001C4B95" w:rsidRDefault="008044D9" w:rsidP="001C4B95">
            <w:pPr>
              <w:jc w:val="center"/>
            </w:pPr>
            <w:r w:rsidRPr="001C4B95">
              <w:t>12(2*)</w:t>
            </w:r>
          </w:p>
        </w:tc>
        <w:tc>
          <w:tcPr>
            <w:tcW w:w="838" w:type="dxa"/>
          </w:tcPr>
          <w:p w:rsidR="008044D9" w:rsidRPr="001C4B95" w:rsidRDefault="008044D9" w:rsidP="001C4B95">
            <w:pPr>
              <w:jc w:val="center"/>
            </w:pPr>
          </w:p>
        </w:tc>
        <w:tc>
          <w:tcPr>
            <w:tcW w:w="2035" w:type="dxa"/>
          </w:tcPr>
          <w:p w:rsidR="008044D9" w:rsidRPr="001C4B95" w:rsidRDefault="008044D9" w:rsidP="001C4B95">
            <w:pPr>
              <w:jc w:val="center"/>
            </w:pPr>
            <w:r w:rsidRPr="001C4B95">
              <w:t>18</w:t>
            </w:r>
          </w:p>
        </w:tc>
      </w:tr>
      <w:tr w:rsidR="008044D9" w:rsidRPr="001C4B95" w:rsidTr="001C4B95">
        <w:trPr>
          <w:jc w:val="center"/>
        </w:trPr>
        <w:tc>
          <w:tcPr>
            <w:tcW w:w="664" w:type="dxa"/>
          </w:tcPr>
          <w:p w:rsidR="008044D9" w:rsidRPr="001C4B95" w:rsidRDefault="008044D9" w:rsidP="001C4B95">
            <w:pPr>
              <w:pStyle w:val="a9"/>
              <w:numPr>
                <w:ilvl w:val="0"/>
                <w:numId w:val="2"/>
              </w:numPr>
              <w:ind w:left="0"/>
              <w:jc w:val="both"/>
            </w:pPr>
          </w:p>
        </w:tc>
        <w:tc>
          <w:tcPr>
            <w:tcW w:w="2708" w:type="dxa"/>
          </w:tcPr>
          <w:p w:rsidR="008044D9" w:rsidRPr="001C4B95" w:rsidRDefault="008044D9" w:rsidP="001C4B95">
            <w:pPr>
              <w:jc w:val="both"/>
            </w:pPr>
            <w:r w:rsidRPr="001C4B95">
              <w:t>Промежуточная аттестация</w:t>
            </w:r>
          </w:p>
        </w:tc>
        <w:tc>
          <w:tcPr>
            <w:tcW w:w="1360" w:type="dxa"/>
          </w:tcPr>
          <w:p w:rsidR="008044D9" w:rsidRPr="001C4B95" w:rsidRDefault="008044D9" w:rsidP="00BE1EE6">
            <w:pPr>
              <w:jc w:val="center"/>
            </w:pPr>
          </w:p>
        </w:tc>
        <w:tc>
          <w:tcPr>
            <w:tcW w:w="824" w:type="dxa"/>
          </w:tcPr>
          <w:p w:rsidR="008044D9" w:rsidRPr="001C4B95" w:rsidRDefault="008044D9" w:rsidP="001C4B95">
            <w:pPr>
              <w:jc w:val="center"/>
            </w:pPr>
          </w:p>
        </w:tc>
        <w:tc>
          <w:tcPr>
            <w:tcW w:w="1035" w:type="dxa"/>
          </w:tcPr>
          <w:p w:rsidR="008044D9" w:rsidRPr="001C4B95" w:rsidRDefault="008044D9" w:rsidP="001C4B95">
            <w:pPr>
              <w:jc w:val="center"/>
            </w:pPr>
            <w:r>
              <w:t>2**</w:t>
            </w:r>
          </w:p>
        </w:tc>
        <w:tc>
          <w:tcPr>
            <w:tcW w:w="838" w:type="dxa"/>
          </w:tcPr>
          <w:p w:rsidR="008044D9" w:rsidRPr="001C4B95" w:rsidRDefault="008044D9" w:rsidP="001C4B95">
            <w:pPr>
              <w:jc w:val="center"/>
            </w:pPr>
          </w:p>
        </w:tc>
        <w:tc>
          <w:tcPr>
            <w:tcW w:w="2035" w:type="dxa"/>
          </w:tcPr>
          <w:p w:rsidR="008044D9" w:rsidRPr="001C4B95" w:rsidRDefault="008044D9" w:rsidP="001C4B95">
            <w:pPr>
              <w:jc w:val="center"/>
            </w:pPr>
          </w:p>
        </w:tc>
      </w:tr>
      <w:tr w:rsidR="008044D9" w:rsidRPr="001C4B95" w:rsidTr="001C4B95">
        <w:trPr>
          <w:jc w:val="center"/>
        </w:trPr>
        <w:tc>
          <w:tcPr>
            <w:tcW w:w="664" w:type="dxa"/>
          </w:tcPr>
          <w:p w:rsidR="008044D9" w:rsidRPr="001C4B95" w:rsidRDefault="008044D9" w:rsidP="001C4B95">
            <w:pPr>
              <w:pStyle w:val="a9"/>
              <w:ind w:left="0"/>
              <w:jc w:val="both"/>
            </w:pPr>
          </w:p>
        </w:tc>
        <w:tc>
          <w:tcPr>
            <w:tcW w:w="2708" w:type="dxa"/>
          </w:tcPr>
          <w:p w:rsidR="008044D9" w:rsidRPr="001C4B95" w:rsidRDefault="008044D9" w:rsidP="001C4B95">
            <w:pPr>
              <w:jc w:val="both"/>
            </w:pPr>
            <w:r w:rsidRPr="001C4B95">
              <w:t xml:space="preserve">Итого </w:t>
            </w:r>
          </w:p>
        </w:tc>
        <w:tc>
          <w:tcPr>
            <w:tcW w:w="1360" w:type="dxa"/>
          </w:tcPr>
          <w:p w:rsidR="008044D9" w:rsidRPr="001C4B95" w:rsidRDefault="008044D9" w:rsidP="001C4B95">
            <w:pPr>
              <w:jc w:val="center"/>
              <w:rPr>
                <w:b/>
              </w:rPr>
            </w:pPr>
            <w:r w:rsidRPr="001C4B95">
              <w:rPr>
                <w:b/>
              </w:rPr>
              <w:t>180</w:t>
            </w:r>
          </w:p>
        </w:tc>
        <w:tc>
          <w:tcPr>
            <w:tcW w:w="824" w:type="dxa"/>
          </w:tcPr>
          <w:p w:rsidR="008044D9" w:rsidRPr="001C4B95" w:rsidRDefault="008044D9" w:rsidP="001C4B95">
            <w:pPr>
              <w:rPr>
                <w:b/>
              </w:rPr>
            </w:pPr>
          </w:p>
        </w:tc>
        <w:tc>
          <w:tcPr>
            <w:tcW w:w="1035" w:type="dxa"/>
          </w:tcPr>
          <w:p w:rsidR="008044D9" w:rsidRPr="001C4B95" w:rsidRDefault="008044D9" w:rsidP="001C4B95">
            <w:pPr>
              <w:jc w:val="center"/>
              <w:rPr>
                <w:b/>
              </w:rPr>
            </w:pPr>
            <w:r w:rsidRPr="001C4B95">
              <w:rPr>
                <w:b/>
              </w:rPr>
              <w:t>64</w:t>
            </w:r>
          </w:p>
        </w:tc>
        <w:tc>
          <w:tcPr>
            <w:tcW w:w="838" w:type="dxa"/>
          </w:tcPr>
          <w:p w:rsidR="008044D9" w:rsidRPr="001C4B95" w:rsidRDefault="008044D9" w:rsidP="001C4B95">
            <w:pPr>
              <w:jc w:val="center"/>
              <w:rPr>
                <w:b/>
              </w:rPr>
            </w:pPr>
          </w:p>
        </w:tc>
        <w:tc>
          <w:tcPr>
            <w:tcW w:w="2035" w:type="dxa"/>
          </w:tcPr>
          <w:p w:rsidR="008044D9" w:rsidRPr="001C4B95" w:rsidRDefault="008044D9" w:rsidP="001C4B95">
            <w:pPr>
              <w:jc w:val="center"/>
              <w:rPr>
                <w:b/>
              </w:rPr>
            </w:pPr>
            <w:r w:rsidRPr="001C4B95">
              <w:rPr>
                <w:b/>
              </w:rPr>
              <w:t>116</w:t>
            </w:r>
          </w:p>
        </w:tc>
      </w:tr>
    </w:tbl>
    <w:p w:rsidR="008044D9" w:rsidRPr="001C4B95" w:rsidRDefault="008044D9" w:rsidP="001C4B95">
      <w:pPr>
        <w:jc w:val="both"/>
      </w:pPr>
      <w:r w:rsidRPr="001C4B95">
        <w:t>*- в интерактивной форме</w:t>
      </w:r>
    </w:p>
    <w:p w:rsidR="008044D9" w:rsidRPr="001C4B95" w:rsidRDefault="008044D9" w:rsidP="001C4B95">
      <w:pPr>
        <w:jc w:val="both"/>
      </w:pPr>
      <w:r w:rsidRPr="000740BD">
        <w:t>** - Включена в трудоемкость практических/ семинарских/ лабораторных занятий.</w:t>
      </w:r>
    </w:p>
    <w:p w:rsidR="008044D9" w:rsidRPr="001C4B95" w:rsidRDefault="008044D9" w:rsidP="001C4B95">
      <w:pPr>
        <w:pStyle w:val="a9"/>
        <w:ind w:left="0"/>
        <w:jc w:val="both"/>
      </w:pPr>
      <w:r w:rsidRPr="001C4B95">
        <w:t>4.1.2.   Очно-заочная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5"/>
        <w:gridCol w:w="2920"/>
        <w:gridCol w:w="1467"/>
        <w:gridCol w:w="889"/>
        <w:gridCol w:w="1116"/>
        <w:gridCol w:w="904"/>
        <w:gridCol w:w="2195"/>
      </w:tblGrid>
      <w:tr w:rsidR="008044D9" w:rsidRPr="001C4B95" w:rsidTr="000740BD">
        <w:trPr>
          <w:jc w:val="center"/>
        </w:trPr>
        <w:tc>
          <w:tcPr>
            <w:tcW w:w="715" w:type="dxa"/>
            <w:vMerge w:val="restart"/>
          </w:tcPr>
          <w:p w:rsidR="008044D9" w:rsidRPr="001C4B95" w:rsidRDefault="008044D9" w:rsidP="001C4B95">
            <w:pPr>
              <w:jc w:val="center"/>
              <w:rPr>
                <w:b/>
              </w:rPr>
            </w:pPr>
          </w:p>
          <w:p w:rsidR="008044D9" w:rsidRPr="001C4B95" w:rsidRDefault="008044D9" w:rsidP="001C4B95">
            <w:pPr>
              <w:jc w:val="center"/>
              <w:rPr>
                <w:b/>
              </w:rPr>
            </w:pPr>
            <w:r w:rsidRPr="001C4B95">
              <w:rPr>
                <w:b/>
              </w:rPr>
              <w:t>№ п/п</w:t>
            </w:r>
          </w:p>
        </w:tc>
        <w:tc>
          <w:tcPr>
            <w:tcW w:w="2920" w:type="dxa"/>
            <w:vMerge w:val="restart"/>
          </w:tcPr>
          <w:p w:rsidR="008044D9" w:rsidRPr="001C4B95" w:rsidRDefault="008044D9" w:rsidP="001C4B95">
            <w:pPr>
              <w:jc w:val="center"/>
              <w:rPr>
                <w:b/>
              </w:rPr>
            </w:pPr>
          </w:p>
          <w:p w:rsidR="008044D9" w:rsidRPr="001C4B95" w:rsidRDefault="008044D9" w:rsidP="001C4B95">
            <w:pPr>
              <w:jc w:val="center"/>
              <w:rPr>
                <w:b/>
              </w:rPr>
            </w:pPr>
            <w:r w:rsidRPr="001C4B95">
              <w:rPr>
                <w:b/>
              </w:rPr>
              <w:t>Раздел/тема</w:t>
            </w:r>
          </w:p>
        </w:tc>
        <w:tc>
          <w:tcPr>
            <w:tcW w:w="1467" w:type="dxa"/>
            <w:vMerge w:val="restart"/>
          </w:tcPr>
          <w:p w:rsidR="008044D9" w:rsidRPr="001C4B95" w:rsidRDefault="008044D9" w:rsidP="001C4B95">
            <w:pPr>
              <w:jc w:val="center"/>
              <w:rPr>
                <w:b/>
              </w:rPr>
            </w:pPr>
          </w:p>
          <w:p w:rsidR="008044D9" w:rsidRPr="001C4B95" w:rsidRDefault="008044D9" w:rsidP="001C4B95">
            <w:pPr>
              <w:jc w:val="center"/>
              <w:rPr>
                <w:b/>
              </w:rPr>
            </w:pPr>
            <w:r w:rsidRPr="001C4B95">
              <w:rPr>
                <w:b/>
              </w:rPr>
              <w:t>Всего час.</w:t>
            </w:r>
          </w:p>
        </w:tc>
        <w:tc>
          <w:tcPr>
            <w:tcW w:w="5104" w:type="dxa"/>
            <w:gridSpan w:val="4"/>
          </w:tcPr>
          <w:p w:rsidR="008044D9" w:rsidRPr="001C4B95" w:rsidRDefault="008044D9" w:rsidP="001C4B95">
            <w:pPr>
              <w:jc w:val="center"/>
              <w:rPr>
                <w:b/>
              </w:rPr>
            </w:pPr>
            <w:r w:rsidRPr="001C4B95">
              <w:rPr>
                <w:b/>
              </w:rPr>
              <w:t>Виды учебной работы (в часах)</w:t>
            </w:r>
          </w:p>
        </w:tc>
      </w:tr>
      <w:tr w:rsidR="008044D9" w:rsidRPr="001C4B95" w:rsidTr="000740BD">
        <w:trPr>
          <w:jc w:val="center"/>
        </w:trPr>
        <w:tc>
          <w:tcPr>
            <w:tcW w:w="715" w:type="dxa"/>
            <w:vMerge/>
          </w:tcPr>
          <w:p w:rsidR="008044D9" w:rsidRPr="001C4B95" w:rsidRDefault="008044D9" w:rsidP="001C4B95">
            <w:pPr>
              <w:jc w:val="center"/>
              <w:rPr>
                <w:b/>
              </w:rPr>
            </w:pPr>
          </w:p>
        </w:tc>
        <w:tc>
          <w:tcPr>
            <w:tcW w:w="2920" w:type="dxa"/>
            <w:vMerge/>
          </w:tcPr>
          <w:p w:rsidR="008044D9" w:rsidRPr="001C4B95" w:rsidRDefault="008044D9" w:rsidP="001C4B95">
            <w:pPr>
              <w:jc w:val="center"/>
              <w:rPr>
                <w:b/>
              </w:rPr>
            </w:pPr>
          </w:p>
        </w:tc>
        <w:tc>
          <w:tcPr>
            <w:tcW w:w="1467" w:type="dxa"/>
            <w:vMerge/>
          </w:tcPr>
          <w:p w:rsidR="008044D9" w:rsidRPr="001C4B95" w:rsidRDefault="008044D9" w:rsidP="001C4B95">
            <w:pPr>
              <w:jc w:val="center"/>
              <w:rPr>
                <w:b/>
              </w:rPr>
            </w:pPr>
          </w:p>
        </w:tc>
        <w:tc>
          <w:tcPr>
            <w:tcW w:w="2909" w:type="dxa"/>
            <w:gridSpan w:val="3"/>
          </w:tcPr>
          <w:p w:rsidR="008044D9" w:rsidRPr="001C4B95" w:rsidRDefault="008044D9" w:rsidP="001C4B95">
            <w:pPr>
              <w:jc w:val="center"/>
              <w:rPr>
                <w:b/>
              </w:rPr>
            </w:pPr>
            <w:r w:rsidRPr="001C4B95">
              <w:rPr>
                <w:b/>
              </w:rPr>
              <w:t>Аудиторная работа</w:t>
            </w:r>
          </w:p>
        </w:tc>
        <w:tc>
          <w:tcPr>
            <w:tcW w:w="2195" w:type="dxa"/>
            <w:vMerge w:val="restart"/>
          </w:tcPr>
          <w:p w:rsidR="008044D9" w:rsidRPr="001C4B95" w:rsidRDefault="008044D9" w:rsidP="001C4B95">
            <w:pPr>
              <w:jc w:val="center"/>
              <w:rPr>
                <w:b/>
              </w:rPr>
            </w:pPr>
            <w:r w:rsidRPr="001C4B95">
              <w:rPr>
                <w:b/>
              </w:rPr>
              <w:t>Самостоятельная работа</w:t>
            </w:r>
          </w:p>
        </w:tc>
      </w:tr>
      <w:tr w:rsidR="008044D9" w:rsidRPr="001C4B95" w:rsidTr="000740BD">
        <w:trPr>
          <w:jc w:val="center"/>
        </w:trPr>
        <w:tc>
          <w:tcPr>
            <w:tcW w:w="715" w:type="dxa"/>
            <w:vMerge/>
          </w:tcPr>
          <w:p w:rsidR="008044D9" w:rsidRPr="001C4B95" w:rsidRDefault="008044D9" w:rsidP="001C4B95">
            <w:pPr>
              <w:jc w:val="both"/>
            </w:pPr>
          </w:p>
        </w:tc>
        <w:tc>
          <w:tcPr>
            <w:tcW w:w="2920" w:type="dxa"/>
            <w:vMerge/>
          </w:tcPr>
          <w:p w:rsidR="008044D9" w:rsidRPr="001C4B95" w:rsidRDefault="008044D9" w:rsidP="001C4B95">
            <w:pPr>
              <w:jc w:val="both"/>
            </w:pPr>
          </w:p>
        </w:tc>
        <w:tc>
          <w:tcPr>
            <w:tcW w:w="1467" w:type="dxa"/>
            <w:vMerge/>
          </w:tcPr>
          <w:p w:rsidR="008044D9" w:rsidRPr="001C4B95" w:rsidRDefault="008044D9" w:rsidP="001C4B95">
            <w:pPr>
              <w:jc w:val="both"/>
            </w:pPr>
          </w:p>
        </w:tc>
        <w:tc>
          <w:tcPr>
            <w:tcW w:w="889" w:type="dxa"/>
          </w:tcPr>
          <w:p w:rsidR="008044D9" w:rsidRPr="001C4B95" w:rsidRDefault="008044D9" w:rsidP="001C4B95">
            <w:pPr>
              <w:jc w:val="center"/>
              <w:rPr>
                <w:b/>
              </w:rPr>
            </w:pPr>
            <w:r w:rsidRPr="001C4B95">
              <w:rPr>
                <w:b/>
              </w:rPr>
              <w:t>ЛК</w:t>
            </w:r>
          </w:p>
        </w:tc>
        <w:tc>
          <w:tcPr>
            <w:tcW w:w="1116" w:type="dxa"/>
          </w:tcPr>
          <w:p w:rsidR="008044D9" w:rsidRPr="001C4B95" w:rsidRDefault="008044D9" w:rsidP="001C4B95">
            <w:pPr>
              <w:jc w:val="center"/>
              <w:rPr>
                <w:b/>
              </w:rPr>
            </w:pPr>
            <w:r w:rsidRPr="001C4B95">
              <w:rPr>
                <w:b/>
              </w:rPr>
              <w:t>ПР\</w:t>
            </w:r>
            <w:proofErr w:type="spellStart"/>
            <w:r w:rsidRPr="001C4B95">
              <w:rPr>
                <w:b/>
              </w:rPr>
              <w:t>Лаб</w:t>
            </w:r>
            <w:proofErr w:type="spellEnd"/>
          </w:p>
        </w:tc>
        <w:tc>
          <w:tcPr>
            <w:tcW w:w="904" w:type="dxa"/>
          </w:tcPr>
          <w:p w:rsidR="008044D9" w:rsidRPr="001C4B95" w:rsidRDefault="008044D9" w:rsidP="001C4B95">
            <w:pPr>
              <w:jc w:val="center"/>
              <w:rPr>
                <w:b/>
              </w:rPr>
            </w:pPr>
            <w:r w:rsidRPr="001C4B95">
              <w:rPr>
                <w:b/>
              </w:rPr>
              <w:t>СЕМ</w:t>
            </w:r>
          </w:p>
        </w:tc>
        <w:tc>
          <w:tcPr>
            <w:tcW w:w="2195" w:type="dxa"/>
            <w:vMerge/>
          </w:tcPr>
          <w:p w:rsidR="008044D9" w:rsidRPr="001C4B95" w:rsidRDefault="008044D9" w:rsidP="001C4B95">
            <w:pPr>
              <w:jc w:val="both"/>
            </w:pPr>
          </w:p>
        </w:tc>
      </w:tr>
      <w:tr w:rsidR="008044D9" w:rsidRPr="001C4B95" w:rsidTr="000740BD">
        <w:trPr>
          <w:jc w:val="center"/>
        </w:trPr>
        <w:tc>
          <w:tcPr>
            <w:tcW w:w="715" w:type="dxa"/>
          </w:tcPr>
          <w:p w:rsidR="008044D9" w:rsidRPr="001C4B95" w:rsidRDefault="008044D9" w:rsidP="001C4B95">
            <w:pPr>
              <w:pStyle w:val="a9"/>
              <w:numPr>
                <w:ilvl w:val="0"/>
                <w:numId w:val="40"/>
              </w:numPr>
              <w:ind w:left="0"/>
              <w:jc w:val="both"/>
            </w:pPr>
          </w:p>
        </w:tc>
        <w:tc>
          <w:tcPr>
            <w:tcW w:w="2920" w:type="dxa"/>
          </w:tcPr>
          <w:p w:rsidR="008044D9" w:rsidRPr="001C4B95" w:rsidRDefault="008044D9" w:rsidP="001C4B95">
            <w:pPr>
              <w:pStyle w:val="11"/>
              <w:spacing w:after="0" w:line="240" w:lineRule="auto"/>
              <w:ind w:left="0"/>
              <w:jc w:val="both"/>
              <w:rPr>
                <w:rFonts w:ascii="Times New Roman" w:hAnsi="Times New Roman"/>
                <w:color w:val="000000"/>
                <w:spacing w:val="2"/>
                <w:sz w:val="24"/>
                <w:szCs w:val="24"/>
              </w:rPr>
            </w:pPr>
            <w:r w:rsidRPr="001C4B95">
              <w:rPr>
                <w:rFonts w:ascii="Times New Roman" w:hAnsi="Times New Roman"/>
                <w:color w:val="000000"/>
                <w:spacing w:val="2"/>
                <w:sz w:val="24"/>
                <w:szCs w:val="24"/>
              </w:rPr>
              <w:t>Введение; Макетирование и конструирование</w:t>
            </w:r>
          </w:p>
        </w:tc>
        <w:tc>
          <w:tcPr>
            <w:tcW w:w="1467" w:type="dxa"/>
          </w:tcPr>
          <w:p w:rsidR="008044D9" w:rsidRPr="001C4B95" w:rsidRDefault="008044D9" w:rsidP="001C4B95">
            <w:pPr>
              <w:jc w:val="center"/>
            </w:pPr>
            <w:r w:rsidRPr="001C4B95">
              <w:t>6</w:t>
            </w:r>
          </w:p>
        </w:tc>
        <w:tc>
          <w:tcPr>
            <w:tcW w:w="889" w:type="dxa"/>
          </w:tcPr>
          <w:p w:rsidR="008044D9" w:rsidRPr="001C4B95" w:rsidRDefault="008044D9" w:rsidP="001C4B95">
            <w:pPr>
              <w:jc w:val="center"/>
            </w:pPr>
          </w:p>
        </w:tc>
        <w:tc>
          <w:tcPr>
            <w:tcW w:w="1116" w:type="dxa"/>
          </w:tcPr>
          <w:p w:rsidR="008044D9" w:rsidRPr="001C4B95" w:rsidRDefault="008044D9" w:rsidP="001C4B95">
            <w:pPr>
              <w:jc w:val="center"/>
            </w:pPr>
            <w:r w:rsidRPr="001C4B95">
              <w:t>2(2*)</w:t>
            </w:r>
          </w:p>
        </w:tc>
        <w:tc>
          <w:tcPr>
            <w:tcW w:w="904" w:type="dxa"/>
          </w:tcPr>
          <w:p w:rsidR="008044D9" w:rsidRPr="001C4B95" w:rsidRDefault="008044D9" w:rsidP="001C4B95">
            <w:pPr>
              <w:jc w:val="center"/>
            </w:pPr>
          </w:p>
        </w:tc>
        <w:tc>
          <w:tcPr>
            <w:tcW w:w="2195" w:type="dxa"/>
          </w:tcPr>
          <w:p w:rsidR="008044D9" w:rsidRPr="001C4B95" w:rsidRDefault="008044D9" w:rsidP="001C4B95">
            <w:pPr>
              <w:jc w:val="center"/>
            </w:pPr>
            <w:r w:rsidRPr="001C4B95">
              <w:t>4</w:t>
            </w:r>
          </w:p>
        </w:tc>
      </w:tr>
      <w:tr w:rsidR="008044D9" w:rsidRPr="001C4B95" w:rsidTr="000740BD">
        <w:trPr>
          <w:jc w:val="center"/>
        </w:trPr>
        <w:tc>
          <w:tcPr>
            <w:tcW w:w="715" w:type="dxa"/>
          </w:tcPr>
          <w:p w:rsidR="008044D9" w:rsidRPr="001C4B95" w:rsidRDefault="008044D9" w:rsidP="001C4B95">
            <w:pPr>
              <w:pStyle w:val="a9"/>
              <w:numPr>
                <w:ilvl w:val="0"/>
                <w:numId w:val="40"/>
              </w:numPr>
              <w:ind w:left="0"/>
              <w:jc w:val="both"/>
            </w:pPr>
          </w:p>
        </w:tc>
        <w:tc>
          <w:tcPr>
            <w:tcW w:w="2920" w:type="dxa"/>
          </w:tcPr>
          <w:p w:rsidR="008044D9" w:rsidRPr="001C4B95" w:rsidRDefault="008044D9" w:rsidP="001C4B95">
            <w:pPr>
              <w:jc w:val="both"/>
            </w:pPr>
            <w:r w:rsidRPr="001C4B95">
              <w:t>Основные технические приёмы работы в макетировании</w:t>
            </w:r>
          </w:p>
        </w:tc>
        <w:tc>
          <w:tcPr>
            <w:tcW w:w="1467" w:type="dxa"/>
          </w:tcPr>
          <w:p w:rsidR="008044D9" w:rsidRPr="001C4B95" w:rsidRDefault="008044D9" w:rsidP="001C4B95">
            <w:pPr>
              <w:jc w:val="center"/>
            </w:pPr>
            <w:r w:rsidRPr="001C4B95">
              <w:t>14</w:t>
            </w:r>
          </w:p>
        </w:tc>
        <w:tc>
          <w:tcPr>
            <w:tcW w:w="889" w:type="dxa"/>
          </w:tcPr>
          <w:p w:rsidR="008044D9" w:rsidRPr="001C4B95" w:rsidRDefault="008044D9" w:rsidP="001C4B95">
            <w:pPr>
              <w:jc w:val="center"/>
            </w:pPr>
          </w:p>
        </w:tc>
        <w:tc>
          <w:tcPr>
            <w:tcW w:w="1116" w:type="dxa"/>
          </w:tcPr>
          <w:p w:rsidR="008044D9" w:rsidRPr="001C4B95" w:rsidRDefault="008044D9" w:rsidP="001C4B95">
            <w:pPr>
              <w:jc w:val="center"/>
            </w:pPr>
            <w:r w:rsidRPr="001C4B95">
              <w:t>4(2*)</w:t>
            </w:r>
          </w:p>
        </w:tc>
        <w:tc>
          <w:tcPr>
            <w:tcW w:w="904" w:type="dxa"/>
          </w:tcPr>
          <w:p w:rsidR="008044D9" w:rsidRPr="001C4B95" w:rsidRDefault="008044D9" w:rsidP="001C4B95">
            <w:pPr>
              <w:jc w:val="center"/>
            </w:pPr>
          </w:p>
        </w:tc>
        <w:tc>
          <w:tcPr>
            <w:tcW w:w="2195" w:type="dxa"/>
          </w:tcPr>
          <w:p w:rsidR="008044D9" w:rsidRPr="001C4B95" w:rsidRDefault="008044D9" w:rsidP="001C4B95">
            <w:pPr>
              <w:jc w:val="center"/>
            </w:pPr>
            <w:r w:rsidRPr="001C4B95">
              <w:t>10</w:t>
            </w:r>
          </w:p>
        </w:tc>
      </w:tr>
      <w:tr w:rsidR="008044D9" w:rsidRPr="001C4B95" w:rsidTr="000740BD">
        <w:trPr>
          <w:jc w:val="center"/>
        </w:trPr>
        <w:tc>
          <w:tcPr>
            <w:tcW w:w="715" w:type="dxa"/>
          </w:tcPr>
          <w:p w:rsidR="008044D9" w:rsidRPr="001C4B95" w:rsidRDefault="008044D9" w:rsidP="001C4B95">
            <w:pPr>
              <w:pStyle w:val="a9"/>
              <w:numPr>
                <w:ilvl w:val="0"/>
                <w:numId w:val="40"/>
              </w:numPr>
              <w:ind w:left="0"/>
              <w:jc w:val="both"/>
            </w:pPr>
          </w:p>
        </w:tc>
        <w:tc>
          <w:tcPr>
            <w:tcW w:w="2920" w:type="dxa"/>
          </w:tcPr>
          <w:p w:rsidR="008044D9" w:rsidRPr="001C4B95" w:rsidRDefault="008044D9" w:rsidP="001C4B95">
            <w:pPr>
              <w:jc w:val="both"/>
            </w:pPr>
            <w:r w:rsidRPr="001C4B95">
              <w:t>Простые геометрические тела</w:t>
            </w:r>
          </w:p>
        </w:tc>
        <w:tc>
          <w:tcPr>
            <w:tcW w:w="1467" w:type="dxa"/>
          </w:tcPr>
          <w:p w:rsidR="008044D9" w:rsidRPr="001C4B95" w:rsidRDefault="008044D9" w:rsidP="001C4B95">
            <w:pPr>
              <w:jc w:val="center"/>
            </w:pPr>
            <w:r w:rsidRPr="001C4B95">
              <w:t>22</w:t>
            </w:r>
          </w:p>
        </w:tc>
        <w:tc>
          <w:tcPr>
            <w:tcW w:w="889" w:type="dxa"/>
          </w:tcPr>
          <w:p w:rsidR="008044D9" w:rsidRPr="001C4B95" w:rsidRDefault="008044D9" w:rsidP="001C4B95">
            <w:pPr>
              <w:jc w:val="center"/>
            </w:pPr>
          </w:p>
        </w:tc>
        <w:tc>
          <w:tcPr>
            <w:tcW w:w="1116" w:type="dxa"/>
          </w:tcPr>
          <w:p w:rsidR="008044D9" w:rsidRPr="001C4B95" w:rsidRDefault="008044D9" w:rsidP="001C4B95">
            <w:pPr>
              <w:jc w:val="center"/>
            </w:pPr>
            <w:r w:rsidRPr="001C4B95">
              <w:t>6</w:t>
            </w:r>
          </w:p>
        </w:tc>
        <w:tc>
          <w:tcPr>
            <w:tcW w:w="904" w:type="dxa"/>
          </w:tcPr>
          <w:p w:rsidR="008044D9" w:rsidRPr="001C4B95" w:rsidRDefault="008044D9" w:rsidP="001C4B95">
            <w:pPr>
              <w:jc w:val="center"/>
            </w:pPr>
          </w:p>
        </w:tc>
        <w:tc>
          <w:tcPr>
            <w:tcW w:w="2195" w:type="dxa"/>
          </w:tcPr>
          <w:p w:rsidR="008044D9" w:rsidRPr="001C4B95" w:rsidRDefault="008044D9" w:rsidP="001C4B95">
            <w:pPr>
              <w:jc w:val="center"/>
            </w:pPr>
            <w:r w:rsidRPr="001C4B95">
              <w:t>16</w:t>
            </w:r>
          </w:p>
        </w:tc>
      </w:tr>
      <w:tr w:rsidR="008044D9" w:rsidRPr="001C4B95" w:rsidTr="000740BD">
        <w:trPr>
          <w:jc w:val="center"/>
        </w:trPr>
        <w:tc>
          <w:tcPr>
            <w:tcW w:w="715" w:type="dxa"/>
          </w:tcPr>
          <w:p w:rsidR="008044D9" w:rsidRPr="001C4B95" w:rsidRDefault="008044D9" w:rsidP="001C4B95">
            <w:pPr>
              <w:pStyle w:val="a9"/>
              <w:numPr>
                <w:ilvl w:val="0"/>
                <w:numId w:val="40"/>
              </w:numPr>
              <w:ind w:left="0"/>
              <w:jc w:val="both"/>
            </w:pPr>
          </w:p>
        </w:tc>
        <w:tc>
          <w:tcPr>
            <w:tcW w:w="2920" w:type="dxa"/>
          </w:tcPr>
          <w:p w:rsidR="008044D9" w:rsidRPr="001C4B95" w:rsidRDefault="008044D9" w:rsidP="001C4B95">
            <w:pPr>
              <w:jc w:val="both"/>
            </w:pPr>
            <w:r w:rsidRPr="001C4B95">
              <w:t>Пластика поверхности</w:t>
            </w:r>
          </w:p>
        </w:tc>
        <w:tc>
          <w:tcPr>
            <w:tcW w:w="1467" w:type="dxa"/>
          </w:tcPr>
          <w:p w:rsidR="008044D9" w:rsidRPr="001C4B95" w:rsidRDefault="008044D9" w:rsidP="001C4B95">
            <w:pPr>
              <w:jc w:val="center"/>
            </w:pPr>
            <w:r w:rsidRPr="001C4B95">
              <w:t>22</w:t>
            </w:r>
          </w:p>
        </w:tc>
        <w:tc>
          <w:tcPr>
            <w:tcW w:w="889" w:type="dxa"/>
          </w:tcPr>
          <w:p w:rsidR="008044D9" w:rsidRPr="001C4B95" w:rsidRDefault="008044D9" w:rsidP="001C4B95">
            <w:pPr>
              <w:jc w:val="center"/>
            </w:pPr>
          </w:p>
        </w:tc>
        <w:tc>
          <w:tcPr>
            <w:tcW w:w="1116" w:type="dxa"/>
          </w:tcPr>
          <w:p w:rsidR="008044D9" w:rsidRPr="001C4B95" w:rsidRDefault="008044D9" w:rsidP="001C4B95">
            <w:pPr>
              <w:jc w:val="center"/>
            </w:pPr>
            <w:r w:rsidRPr="001C4B95">
              <w:t>6(2*)</w:t>
            </w:r>
          </w:p>
        </w:tc>
        <w:tc>
          <w:tcPr>
            <w:tcW w:w="904" w:type="dxa"/>
          </w:tcPr>
          <w:p w:rsidR="008044D9" w:rsidRPr="001C4B95" w:rsidRDefault="008044D9" w:rsidP="001C4B95">
            <w:pPr>
              <w:jc w:val="center"/>
            </w:pPr>
          </w:p>
        </w:tc>
        <w:tc>
          <w:tcPr>
            <w:tcW w:w="2195" w:type="dxa"/>
          </w:tcPr>
          <w:p w:rsidR="008044D9" w:rsidRPr="001C4B95" w:rsidRDefault="008044D9" w:rsidP="001C4B95">
            <w:pPr>
              <w:jc w:val="center"/>
            </w:pPr>
            <w:r w:rsidRPr="001C4B95">
              <w:t>16</w:t>
            </w:r>
          </w:p>
        </w:tc>
      </w:tr>
      <w:tr w:rsidR="008044D9" w:rsidRPr="001C4B95" w:rsidTr="000740BD">
        <w:trPr>
          <w:jc w:val="center"/>
        </w:trPr>
        <w:tc>
          <w:tcPr>
            <w:tcW w:w="715" w:type="dxa"/>
          </w:tcPr>
          <w:p w:rsidR="008044D9" w:rsidRPr="001C4B95" w:rsidRDefault="008044D9" w:rsidP="001C4B95">
            <w:pPr>
              <w:pStyle w:val="a9"/>
              <w:numPr>
                <w:ilvl w:val="0"/>
                <w:numId w:val="40"/>
              </w:numPr>
              <w:ind w:left="0"/>
              <w:jc w:val="both"/>
            </w:pPr>
          </w:p>
        </w:tc>
        <w:tc>
          <w:tcPr>
            <w:tcW w:w="2920" w:type="dxa"/>
          </w:tcPr>
          <w:p w:rsidR="008044D9" w:rsidRPr="001C4B95" w:rsidRDefault="008044D9" w:rsidP="001C4B95">
            <w:pPr>
              <w:jc w:val="both"/>
            </w:pPr>
            <w:r w:rsidRPr="001C4B95">
              <w:t>Композиционное решение объёмов</w:t>
            </w:r>
          </w:p>
        </w:tc>
        <w:tc>
          <w:tcPr>
            <w:tcW w:w="1467" w:type="dxa"/>
          </w:tcPr>
          <w:p w:rsidR="008044D9" w:rsidRPr="001C4B95" w:rsidRDefault="008044D9" w:rsidP="001C4B95">
            <w:pPr>
              <w:jc w:val="center"/>
            </w:pPr>
            <w:r w:rsidRPr="001C4B95">
              <w:t>24</w:t>
            </w:r>
          </w:p>
        </w:tc>
        <w:tc>
          <w:tcPr>
            <w:tcW w:w="889" w:type="dxa"/>
          </w:tcPr>
          <w:p w:rsidR="008044D9" w:rsidRPr="001C4B95" w:rsidRDefault="008044D9" w:rsidP="001C4B95">
            <w:pPr>
              <w:jc w:val="center"/>
            </w:pPr>
          </w:p>
        </w:tc>
        <w:tc>
          <w:tcPr>
            <w:tcW w:w="1116" w:type="dxa"/>
          </w:tcPr>
          <w:p w:rsidR="008044D9" w:rsidRPr="001C4B95" w:rsidRDefault="008044D9" w:rsidP="001C4B95">
            <w:pPr>
              <w:jc w:val="center"/>
            </w:pPr>
            <w:r w:rsidRPr="001C4B95">
              <w:t>6(2*)</w:t>
            </w:r>
          </w:p>
        </w:tc>
        <w:tc>
          <w:tcPr>
            <w:tcW w:w="904" w:type="dxa"/>
          </w:tcPr>
          <w:p w:rsidR="008044D9" w:rsidRPr="001C4B95" w:rsidRDefault="008044D9" w:rsidP="001C4B95">
            <w:pPr>
              <w:jc w:val="center"/>
            </w:pPr>
          </w:p>
        </w:tc>
        <w:tc>
          <w:tcPr>
            <w:tcW w:w="2195" w:type="dxa"/>
          </w:tcPr>
          <w:p w:rsidR="008044D9" w:rsidRPr="001C4B95" w:rsidRDefault="008044D9" w:rsidP="001C4B95">
            <w:pPr>
              <w:jc w:val="center"/>
            </w:pPr>
            <w:r w:rsidRPr="001C4B95">
              <w:t>18</w:t>
            </w:r>
          </w:p>
        </w:tc>
      </w:tr>
      <w:tr w:rsidR="008044D9" w:rsidRPr="001C4B95" w:rsidTr="000740BD">
        <w:trPr>
          <w:jc w:val="center"/>
        </w:trPr>
        <w:tc>
          <w:tcPr>
            <w:tcW w:w="715" w:type="dxa"/>
          </w:tcPr>
          <w:p w:rsidR="008044D9" w:rsidRPr="001C4B95" w:rsidRDefault="008044D9" w:rsidP="001C4B95">
            <w:pPr>
              <w:pStyle w:val="a9"/>
              <w:numPr>
                <w:ilvl w:val="0"/>
                <w:numId w:val="40"/>
              </w:numPr>
              <w:ind w:left="0"/>
              <w:jc w:val="both"/>
            </w:pPr>
          </w:p>
        </w:tc>
        <w:tc>
          <w:tcPr>
            <w:tcW w:w="2920" w:type="dxa"/>
          </w:tcPr>
          <w:p w:rsidR="008044D9" w:rsidRPr="001C4B95" w:rsidRDefault="008044D9" w:rsidP="001C4B95">
            <w:pPr>
              <w:jc w:val="both"/>
            </w:pPr>
            <w:r w:rsidRPr="001C4B95">
              <w:t xml:space="preserve">Структура объёмной формы </w:t>
            </w:r>
          </w:p>
        </w:tc>
        <w:tc>
          <w:tcPr>
            <w:tcW w:w="1467" w:type="dxa"/>
          </w:tcPr>
          <w:p w:rsidR="008044D9" w:rsidRPr="001C4B95" w:rsidRDefault="008044D9" w:rsidP="001C4B95">
            <w:pPr>
              <w:jc w:val="center"/>
            </w:pPr>
            <w:r w:rsidRPr="001C4B95">
              <w:t>22</w:t>
            </w:r>
          </w:p>
        </w:tc>
        <w:tc>
          <w:tcPr>
            <w:tcW w:w="889" w:type="dxa"/>
          </w:tcPr>
          <w:p w:rsidR="008044D9" w:rsidRPr="001C4B95" w:rsidRDefault="008044D9" w:rsidP="001C4B95">
            <w:pPr>
              <w:jc w:val="center"/>
            </w:pPr>
          </w:p>
        </w:tc>
        <w:tc>
          <w:tcPr>
            <w:tcW w:w="1116" w:type="dxa"/>
          </w:tcPr>
          <w:p w:rsidR="008044D9" w:rsidRPr="001C4B95" w:rsidRDefault="008044D9" w:rsidP="001C4B95">
            <w:pPr>
              <w:jc w:val="center"/>
            </w:pPr>
            <w:r w:rsidRPr="001C4B95">
              <w:t>6</w:t>
            </w:r>
          </w:p>
        </w:tc>
        <w:tc>
          <w:tcPr>
            <w:tcW w:w="904" w:type="dxa"/>
          </w:tcPr>
          <w:p w:rsidR="008044D9" w:rsidRPr="001C4B95" w:rsidRDefault="008044D9" w:rsidP="001C4B95">
            <w:pPr>
              <w:jc w:val="center"/>
            </w:pPr>
          </w:p>
        </w:tc>
        <w:tc>
          <w:tcPr>
            <w:tcW w:w="2195" w:type="dxa"/>
          </w:tcPr>
          <w:p w:rsidR="008044D9" w:rsidRPr="001C4B95" w:rsidRDefault="008044D9" w:rsidP="001C4B95">
            <w:pPr>
              <w:jc w:val="center"/>
            </w:pPr>
            <w:r w:rsidRPr="001C4B95">
              <w:t>16</w:t>
            </w:r>
          </w:p>
        </w:tc>
      </w:tr>
      <w:tr w:rsidR="008044D9" w:rsidRPr="001C4B95" w:rsidTr="000740BD">
        <w:trPr>
          <w:jc w:val="center"/>
        </w:trPr>
        <w:tc>
          <w:tcPr>
            <w:tcW w:w="715" w:type="dxa"/>
          </w:tcPr>
          <w:p w:rsidR="008044D9" w:rsidRPr="001C4B95" w:rsidRDefault="008044D9" w:rsidP="001C4B95">
            <w:pPr>
              <w:pStyle w:val="a9"/>
              <w:numPr>
                <w:ilvl w:val="0"/>
                <w:numId w:val="40"/>
              </w:numPr>
              <w:ind w:left="0"/>
              <w:jc w:val="both"/>
            </w:pPr>
          </w:p>
        </w:tc>
        <w:tc>
          <w:tcPr>
            <w:tcW w:w="2920" w:type="dxa"/>
          </w:tcPr>
          <w:p w:rsidR="008044D9" w:rsidRPr="001C4B95" w:rsidRDefault="008044D9" w:rsidP="001C4B95">
            <w:pPr>
              <w:jc w:val="both"/>
            </w:pPr>
            <w:r w:rsidRPr="001C4B95">
              <w:t>Рельеф</w:t>
            </w:r>
          </w:p>
        </w:tc>
        <w:tc>
          <w:tcPr>
            <w:tcW w:w="1467" w:type="dxa"/>
          </w:tcPr>
          <w:p w:rsidR="008044D9" w:rsidRPr="001C4B95" w:rsidRDefault="008044D9" w:rsidP="001C4B95">
            <w:pPr>
              <w:jc w:val="center"/>
            </w:pPr>
            <w:r w:rsidRPr="001C4B95">
              <w:t>22</w:t>
            </w:r>
          </w:p>
        </w:tc>
        <w:tc>
          <w:tcPr>
            <w:tcW w:w="889" w:type="dxa"/>
          </w:tcPr>
          <w:p w:rsidR="008044D9" w:rsidRPr="001C4B95" w:rsidRDefault="008044D9" w:rsidP="001C4B95">
            <w:pPr>
              <w:jc w:val="center"/>
            </w:pPr>
          </w:p>
        </w:tc>
        <w:tc>
          <w:tcPr>
            <w:tcW w:w="1116" w:type="dxa"/>
          </w:tcPr>
          <w:p w:rsidR="008044D9" w:rsidRPr="001C4B95" w:rsidRDefault="008044D9" w:rsidP="001C4B95">
            <w:pPr>
              <w:jc w:val="center"/>
            </w:pPr>
            <w:r w:rsidRPr="001C4B95">
              <w:t>6</w:t>
            </w:r>
          </w:p>
        </w:tc>
        <w:tc>
          <w:tcPr>
            <w:tcW w:w="904" w:type="dxa"/>
          </w:tcPr>
          <w:p w:rsidR="008044D9" w:rsidRPr="001C4B95" w:rsidRDefault="008044D9" w:rsidP="001C4B95">
            <w:pPr>
              <w:jc w:val="center"/>
            </w:pPr>
          </w:p>
        </w:tc>
        <w:tc>
          <w:tcPr>
            <w:tcW w:w="2195" w:type="dxa"/>
          </w:tcPr>
          <w:p w:rsidR="008044D9" w:rsidRPr="001C4B95" w:rsidRDefault="008044D9" w:rsidP="001C4B95">
            <w:pPr>
              <w:jc w:val="center"/>
            </w:pPr>
            <w:r w:rsidRPr="001C4B95">
              <w:t>16</w:t>
            </w:r>
          </w:p>
        </w:tc>
      </w:tr>
      <w:tr w:rsidR="008044D9" w:rsidRPr="001C4B95" w:rsidTr="000740BD">
        <w:trPr>
          <w:jc w:val="center"/>
        </w:trPr>
        <w:tc>
          <w:tcPr>
            <w:tcW w:w="715" w:type="dxa"/>
          </w:tcPr>
          <w:p w:rsidR="008044D9" w:rsidRPr="001C4B95" w:rsidRDefault="008044D9" w:rsidP="001C4B95">
            <w:pPr>
              <w:pStyle w:val="a9"/>
              <w:numPr>
                <w:ilvl w:val="0"/>
                <w:numId w:val="40"/>
              </w:numPr>
              <w:ind w:left="0"/>
              <w:jc w:val="both"/>
            </w:pPr>
          </w:p>
        </w:tc>
        <w:tc>
          <w:tcPr>
            <w:tcW w:w="2920" w:type="dxa"/>
          </w:tcPr>
          <w:p w:rsidR="008044D9" w:rsidRPr="001C4B95" w:rsidRDefault="008044D9" w:rsidP="001C4B95">
            <w:pPr>
              <w:jc w:val="both"/>
            </w:pPr>
            <w:r w:rsidRPr="001C4B95">
              <w:t>Объёмная композиция</w:t>
            </w:r>
          </w:p>
        </w:tc>
        <w:tc>
          <w:tcPr>
            <w:tcW w:w="1467" w:type="dxa"/>
          </w:tcPr>
          <w:p w:rsidR="008044D9" w:rsidRPr="001C4B95" w:rsidRDefault="008044D9" w:rsidP="001C4B95">
            <w:pPr>
              <w:jc w:val="center"/>
            </w:pPr>
            <w:r w:rsidRPr="001C4B95">
              <w:t>28</w:t>
            </w:r>
          </w:p>
        </w:tc>
        <w:tc>
          <w:tcPr>
            <w:tcW w:w="889" w:type="dxa"/>
          </w:tcPr>
          <w:p w:rsidR="008044D9" w:rsidRPr="001C4B95" w:rsidRDefault="008044D9" w:rsidP="001C4B95">
            <w:pPr>
              <w:jc w:val="center"/>
            </w:pPr>
          </w:p>
        </w:tc>
        <w:tc>
          <w:tcPr>
            <w:tcW w:w="1116" w:type="dxa"/>
          </w:tcPr>
          <w:p w:rsidR="008044D9" w:rsidRPr="001C4B95" w:rsidRDefault="008044D9" w:rsidP="001C4B95">
            <w:pPr>
              <w:jc w:val="center"/>
            </w:pPr>
            <w:r w:rsidRPr="001C4B95">
              <w:t>8(2*)</w:t>
            </w:r>
          </w:p>
        </w:tc>
        <w:tc>
          <w:tcPr>
            <w:tcW w:w="904" w:type="dxa"/>
          </w:tcPr>
          <w:p w:rsidR="008044D9" w:rsidRPr="001C4B95" w:rsidRDefault="008044D9" w:rsidP="001C4B95">
            <w:pPr>
              <w:jc w:val="center"/>
            </w:pPr>
          </w:p>
        </w:tc>
        <w:tc>
          <w:tcPr>
            <w:tcW w:w="2195" w:type="dxa"/>
          </w:tcPr>
          <w:p w:rsidR="008044D9" w:rsidRPr="001C4B95" w:rsidRDefault="008044D9" w:rsidP="001C4B95">
            <w:pPr>
              <w:jc w:val="center"/>
            </w:pPr>
            <w:r w:rsidRPr="001C4B95">
              <w:t>20</w:t>
            </w:r>
          </w:p>
        </w:tc>
      </w:tr>
      <w:tr w:rsidR="008044D9" w:rsidRPr="001C4B95" w:rsidTr="000740BD">
        <w:trPr>
          <w:jc w:val="center"/>
        </w:trPr>
        <w:tc>
          <w:tcPr>
            <w:tcW w:w="715" w:type="dxa"/>
          </w:tcPr>
          <w:p w:rsidR="008044D9" w:rsidRPr="001C4B95" w:rsidRDefault="008044D9" w:rsidP="001C4B95">
            <w:pPr>
              <w:pStyle w:val="a9"/>
              <w:numPr>
                <w:ilvl w:val="0"/>
                <w:numId w:val="40"/>
              </w:numPr>
              <w:ind w:left="0"/>
              <w:jc w:val="both"/>
            </w:pPr>
          </w:p>
        </w:tc>
        <w:tc>
          <w:tcPr>
            <w:tcW w:w="2920" w:type="dxa"/>
          </w:tcPr>
          <w:p w:rsidR="008044D9" w:rsidRPr="001C4B95" w:rsidRDefault="008044D9" w:rsidP="001C4B95">
            <w:pPr>
              <w:jc w:val="both"/>
            </w:pPr>
            <w:r w:rsidRPr="001C4B95">
              <w:t>Промежуточная аттестация</w:t>
            </w:r>
          </w:p>
        </w:tc>
        <w:tc>
          <w:tcPr>
            <w:tcW w:w="1467" w:type="dxa"/>
          </w:tcPr>
          <w:p w:rsidR="008044D9" w:rsidRPr="001C4B95" w:rsidRDefault="008044D9" w:rsidP="001C4B95">
            <w:pPr>
              <w:jc w:val="center"/>
            </w:pPr>
          </w:p>
        </w:tc>
        <w:tc>
          <w:tcPr>
            <w:tcW w:w="889" w:type="dxa"/>
          </w:tcPr>
          <w:p w:rsidR="008044D9" w:rsidRPr="001C4B95" w:rsidRDefault="008044D9" w:rsidP="001C4B95">
            <w:pPr>
              <w:jc w:val="center"/>
            </w:pPr>
          </w:p>
        </w:tc>
        <w:tc>
          <w:tcPr>
            <w:tcW w:w="1116" w:type="dxa"/>
          </w:tcPr>
          <w:p w:rsidR="008044D9" w:rsidRPr="001C4B95" w:rsidRDefault="008044D9" w:rsidP="001C4B95">
            <w:pPr>
              <w:jc w:val="center"/>
            </w:pPr>
            <w:r>
              <w:t>2**</w:t>
            </w:r>
          </w:p>
        </w:tc>
        <w:tc>
          <w:tcPr>
            <w:tcW w:w="904" w:type="dxa"/>
          </w:tcPr>
          <w:p w:rsidR="008044D9" w:rsidRPr="001C4B95" w:rsidRDefault="008044D9" w:rsidP="001C4B95">
            <w:pPr>
              <w:jc w:val="center"/>
            </w:pPr>
          </w:p>
        </w:tc>
        <w:tc>
          <w:tcPr>
            <w:tcW w:w="2195" w:type="dxa"/>
          </w:tcPr>
          <w:p w:rsidR="008044D9" w:rsidRPr="001C4B95" w:rsidRDefault="008044D9" w:rsidP="001C4B95">
            <w:pPr>
              <w:jc w:val="center"/>
            </w:pPr>
          </w:p>
        </w:tc>
      </w:tr>
      <w:tr w:rsidR="008044D9" w:rsidRPr="001C4B95" w:rsidTr="000740BD">
        <w:trPr>
          <w:jc w:val="center"/>
        </w:trPr>
        <w:tc>
          <w:tcPr>
            <w:tcW w:w="715" w:type="dxa"/>
          </w:tcPr>
          <w:p w:rsidR="008044D9" w:rsidRPr="001C4B95" w:rsidRDefault="008044D9" w:rsidP="001C4B95">
            <w:pPr>
              <w:pStyle w:val="a9"/>
              <w:ind w:left="0"/>
              <w:jc w:val="both"/>
            </w:pPr>
          </w:p>
        </w:tc>
        <w:tc>
          <w:tcPr>
            <w:tcW w:w="2920" w:type="dxa"/>
          </w:tcPr>
          <w:p w:rsidR="008044D9" w:rsidRPr="001C4B95" w:rsidRDefault="008044D9" w:rsidP="001C4B95">
            <w:pPr>
              <w:jc w:val="both"/>
            </w:pPr>
            <w:r w:rsidRPr="001C4B95">
              <w:t xml:space="preserve">Итого </w:t>
            </w:r>
          </w:p>
        </w:tc>
        <w:tc>
          <w:tcPr>
            <w:tcW w:w="1467" w:type="dxa"/>
          </w:tcPr>
          <w:p w:rsidR="008044D9" w:rsidRPr="001C4B95" w:rsidRDefault="008044D9" w:rsidP="001C4B95">
            <w:pPr>
              <w:jc w:val="center"/>
              <w:rPr>
                <w:b/>
              </w:rPr>
            </w:pPr>
            <w:r w:rsidRPr="001C4B95">
              <w:rPr>
                <w:b/>
              </w:rPr>
              <w:t>180</w:t>
            </w:r>
          </w:p>
        </w:tc>
        <w:tc>
          <w:tcPr>
            <w:tcW w:w="889" w:type="dxa"/>
          </w:tcPr>
          <w:p w:rsidR="008044D9" w:rsidRPr="001C4B95" w:rsidRDefault="008044D9" w:rsidP="001C4B95">
            <w:pPr>
              <w:rPr>
                <w:b/>
              </w:rPr>
            </w:pPr>
          </w:p>
        </w:tc>
        <w:tc>
          <w:tcPr>
            <w:tcW w:w="1116" w:type="dxa"/>
          </w:tcPr>
          <w:p w:rsidR="008044D9" w:rsidRPr="001C4B95" w:rsidRDefault="008044D9" w:rsidP="001C4B95">
            <w:pPr>
              <w:jc w:val="center"/>
              <w:rPr>
                <w:b/>
              </w:rPr>
            </w:pPr>
            <w:r w:rsidRPr="001C4B95">
              <w:rPr>
                <w:b/>
              </w:rPr>
              <w:t>44</w:t>
            </w:r>
          </w:p>
        </w:tc>
        <w:tc>
          <w:tcPr>
            <w:tcW w:w="904" w:type="dxa"/>
          </w:tcPr>
          <w:p w:rsidR="008044D9" w:rsidRPr="001C4B95" w:rsidRDefault="008044D9" w:rsidP="001C4B95">
            <w:pPr>
              <w:jc w:val="center"/>
              <w:rPr>
                <w:b/>
              </w:rPr>
            </w:pPr>
          </w:p>
        </w:tc>
        <w:tc>
          <w:tcPr>
            <w:tcW w:w="2195" w:type="dxa"/>
          </w:tcPr>
          <w:p w:rsidR="008044D9" w:rsidRPr="001C4B95" w:rsidRDefault="008044D9" w:rsidP="001C4B95">
            <w:pPr>
              <w:jc w:val="center"/>
              <w:rPr>
                <w:b/>
              </w:rPr>
            </w:pPr>
            <w:r w:rsidRPr="001C4B95">
              <w:rPr>
                <w:b/>
              </w:rPr>
              <w:t>116</w:t>
            </w:r>
          </w:p>
        </w:tc>
      </w:tr>
    </w:tbl>
    <w:p w:rsidR="008044D9" w:rsidRDefault="008044D9" w:rsidP="000740BD">
      <w:pPr>
        <w:tabs>
          <w:tab w:val="left" w:pos="4290"/>
          <w:tab w:val="center" w:pos="5127"/>
        </w:tabs>
      </w:pPr>
      <w:r>
        <w:t>*- в интерактивной форме</w:t>
      </w:r>
    </w:p>
    <w:p w:rsidR="008044D9" w:rsidRPr="001C4B95" w:rsidRDefault="008044D9" w:rsidP="000740BD">
      <w:pPr>
        <w:tabs>
          <w:tab w:val="left" w:pos="4290"/>
          <w:tab w:val="center" w:pos="5127"/>
        </w:tabs>
      </w:pPr>
      <w:r>
        <w:t>** - Включена в трудоемкость практических/ семинарских/ лабораторных занятий.</w:t>
      </w:r>
    </w:p>
    <w:p w:rsidR="008044D9" w:rsidRPr="001C4B95" w:rsidRDefault="008044D9" w:rsidP="001C4B95">
      <w:pPr>
        <w:pStyle w:val="a9"/>
        <w:ind w:left="0"/>
        <w:jc w:val="both"/>
      </w:pPr>
      <w:r w:rsidRPr="001C4B95">
        <w:t>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5"/>
        <w:gridCol w:w="2920"/>
        <w:gridCol w:w="1467"/>
        <w:gridCol w:w="889"/>
        <w:gridCol w:w="1116"/>
        <w:gridCol w:w="904"/>
        <w:gridCol w:w="2195"/>
      </w:tblGrid>
      <w:tr w:rsidR="008044D9" w:rsidRPr="001C4B95" w:rsidTr="00DF1D2E">
        <w:trPr>
          <w:jc w:val="center"/>
        </w:trPr>
        <w:tc>
          <w:tcPr>
            <w:tcW w:w="715" w:type="dxa"/>
            <w:vMerge w:val="restart"/>
          </w:tcPr>
          <w:p w:rsidR="008044D9" w:rsidRPr="001C4B95" w:rsidRDefault="008044D9" w:rsidP="001C4B95">
            <w:pPr>
              <w:jc w:val="center"/>
              <w:rPr>
                <w:b/>
              </w:rPr>
            </w:pPr>
          </w:p>
          <w:p w:rsidR="008044D9" w:rsidRPr="001C4B95" w:rsidRDefault="008044D9" w:rsidP="001C4B95">
            <w:pPr>
              <w:jc w:val="center"/>
              <w:rPr>
                <w:b/>
              </w:rPr>
            </w:pPr>
            <w:r w:rsidRPr="001C4B95">
              <w:rPr>
                <w:b/>
              </w:rPr>
              <w:t>№ п/п</w:t>
            </w:r>
          </w:p>
        </w:tc>
        <w:tc>
          <w:tcPr>
            <w:tcW w:w="2920" w:type="dxa"/>
            <w:vMerge w:val="restart"/>
          </w:tcPr>
          <w:p w:rsidR="008044D9" w:rsidRPr="001C4B95" w:rsidRDefault="008044D9" w:rsidP="001C4B95">
            <w:pPr>
              <w:jc w:val="center"/>
              <w:rPr>
                <w:b/>
              </w:rPr>
            </w:pPr>
          </w:p>
          <w:p w:rsidR="008044D9" w:rsidRPr="001C4B95" w:rsidRDefault="008044D9" w:rsidP="001C4B95">
            <w:pPr>
              <w:jc w:val="center"/>
              <w:rPr>
                <w:b/>
              </w:rPr>
            </w:pPr>
            <w:r w:rsidRPr="001C4B95">
              <w:rPr>
                <w:b/>
              </w:rPr>
              <w:t>Раздел/тема</w:t>
            </w:r>
          </w:p>
        </w:tc>
        <w:tc>
          <w:tcPr>
            <w:tcW w:w="1467" w:type="dxa"/>
            <w:vMerge w:val="restart"/>
          </w:tcPr>
          <w:p w:rsidR="008044D9" w:rsidRPr="001C4B95" w:rsidRDefault="008044D9" w:rsidP="001C4B95">
            <w:pPr>
              <w:jc w:val="center"/>
              <w:rPr>
                <w:b/>
              </w:rPr>
            </w:pPr>
          </w:p>
          <w:p w:rsidR="008044D9" w:rsidRPr="001C4B95" w:rsidRDefault="008044D9" w:rsidP="001C4B95">
            <w:pPr>
              <w:jc w:val="center"/>
              <w:rPr>
                <w:b/>
              </w:rPr>
            </w:pPr>
            <w:r w:rsidRPr="001C4B95">
              <w:rPr>
                <w:b/>
              </w:rPr>
              <w:t>Всего час.</w:t>
            </w:r>
          </w:p>
        </w:tc>
        <w:tc>
          <w:tcPr>
            <w:tcW w:w="5104" w:type="dxa"/>
            <w:gridSpan w:val="4"/>
          </w:tcPr>
          <w:p w:rsidR="008044D9" w:rsidRPr="001C4B95" w:rsidRDefault="008044D9" w:rsidP="001C4B95">
            <w:pPr>
              <w:jc w:val="center"/>
              <w:rPr>
                <w:b/>
              </w:rPr>
            </w:pPr>
            <w:r w:rsidRPr="001C4B95">
              <w:rPr>
                <w:b/>
              </w:rPr>
              <w:t>Виды учебной работы (в часах)</w:t>
            </w:r>
          </w:p>
        </w:tc>
      </w:tr>
      <w:tr w:rsidR="008044D9" w:rsidRPr="001C4B95" w:rsidTr="00DF1D2E">
        <w:trPr>
          <w:jc w:val="center"/>
        </w:trPr>
        <w:tc>
          <w:tcPr>
            <w:tcW w:w="715" w:type="dxa"/>
            <w:vMerge/>
          </w:tcPr>
          <w:p w:rsidR="008044D9" w:rsidRPr="001C4B95" w:rsidRDefault="008044D9" w:rsidP="001C4B95">
            <w:pPr>
              <w:jc w:val="center"/>
              <w:rPr>
                <w:b/>
              </w:rPr>
            </w:pPr>
          </w:p>
        </w:tc>
        <w:tc>
          <w:tcPr>
            <w:tcW w:w="2920" w:type="dxa"/>
            <w:vMerge/>
          </w:tcPr>
          <w:p w:rsidR="008044D9" w:rsidRPr="001C4B95" w:rsidRDefault="008044D9" w:rsidP="001C4B95">
            <w:pPr>
              <w:jc w:val="center"/>
              <w:rPr>
                <w:b/>
              </w:rPr>
            </w:pPr>
          </w:p>
        </w:tc>
        <w:tc>
          <w:tcPr>
            <w:tcW w:w="1467" w:type="dxa"/>
            <w:vMerge/>
          </w:tcPr>
          <w:p w:rsidR="008044D9" w:rsidRPr="001C4B95" w:rsidRDefault="008044D9" w:rsidP="001C4B95">
            <w:pPr>
              <w:jc w:val="center"/>
              <w:rPr>
                <w:b/>
              </w:rPr>
            </w:pPr>
          </w:p>
        </w:tc>
        <w:tc>
          <w:tcPr>
            <w:tcW w:w="2909" w:type="dxa"/>
            <w:gridSpan w:val="3"/>
          </w:tcPr>
          <w:p w:rsidR="008044D9" w:rsidRPr="001C4B95" w:rsidRDefault="008044D9" w:rsidP="001C4B95">
            <w:pPr>
              <w:jc w:val="center"/>
              <w:rPr>
                <w:b/>
              </w:rPr>
            </w:pPr>
            <w:r w:rsidRPr="001C4B95">
              <w:rPr>
                <w:b/>
              </w:rPr>
              <w:t>Аудиторная работа</w:t>
            </w:r>
          </w:p>
        </w:tc>
        <w:tc>
          <w:tcPr>
            <w:tcW w:w="2195" w:type="dxa"/>
            <w:vMerge w:val="restart"/>
          </w:tcPr>
          <w:p w:rsidR="008044D9" w:rsidRPr="001C4B95" w:rsidRDefault="008044D9" w:rsidP="001C4B95">
            <w:pPr>
              <w:jc w:val="center"/>
              <w:rPr>
                <w:b/>
              </w:rPr>
            </w:pPr>
            <w:r w:rsidRPr="001C4B95">
              <w:rPr>
                <w:b/>
              </w:rPr>
              <w:t>Самостоятельная работа</w:t>
            </w:r>
          </w:p>
        </w:tc>
      </w:tr>
      <w:tr w:rsidR="008044D9" w:rsidRPr="001C4B95" w:rsidTr="00DF1D2E">
        <w:trPr>
          <w:jc w:val="center"/>
        </w:trPr>
        <w:tc>
          <w:tcPr>
            <w:tcW w:w="715" w:type="dxa"/>
            <w:vMerge/>
          </w:tcPr>
          <w:p w:rsidR="008044D9" w:rsidRPr="001C4B95" w:rsidRDefault="008044D9" w:rsidP="001C4B95">
            <w:pPr>
              <w:jc w:val="both"/>
            </w:pPr>
          </w:p>
        </w:tc>
        <w:tc>
          <w:tcPr>
            <w:tcW w:w="2920" w:type="dxa"/>
            <w:vMerge/>
          </w:tcPr>
          <w:p w:rsidR="008044D9" w:rsidRPr="001C4B95" w:rsidRDefault="008044D9" w:rsidP="001C4B95">
            <w:pPr>
              <w:jc w:val="both"/>
            </w:pPr>
          </w:p>
        </w:tc>
        <w:tc>
          <w:tcPr>
            <w:tcW w:w="1467" w:type="dxa"/>
            <w:vMerge/>
          </w:tcPr>
          <w:p w:rsidR="008044D9" w:rsidRPr="001C4B95" w:rsidRDefault="008044D9" w:rsidP="001C4B95">
            <w:pPr>
              <w:jc w:val="both"/>
            </w:pPr>
          </w:p>
        </w:tc>
        <w:tc>
          <w:tcPr>
            <w:tcW w:w="889" w:type="dxa"/>
          </w:tcPr>
          <w:p w:rsidR="008044D9" w:rsidRPr="001C4B95" w:rsidRDefault="008044D9" w:rsidP="001C4B95">
            <w:pPr>
              <w:jc w:val="center"/>
              <w:rPr>
                <w:b/>
              </w:rPr>
            </w:pPr>
            <w:r w:rsidRPr="001C4B95">
              <w:rPr>
                <w:b/>
              </w:rPr>
              <w:t>ЛК</w:t>
            </w:r>
          </w:p>
        </w:tc>
        <w:tc>
          <w:tcPr>
            <w:tcW w:w="1116" w:type="dxa"/>
          </w:tcPr>
          <w:p w:rsidR="008044D9" w:rsidRPr="001C4B95" w:rsidRDefault="008044D9" w:rsidP="001C4B95">
            <w:pPr>
              <w:jc w:val="center"/>
              <w:rPr>
                <w:b/>
              </w:rPr>
            </w:pPr>
            <w:r w:rsidRPr="001C4B95">
              <w:rPr>
                <w:b/>
              </w:rPr>
              <w:t>ПР\</w:t>
            </w:r>
            <w:proofErr w:type="spellStart"/>
            <w:r w:rsidRPr="001C4B95">
              <w:rPr>
                <w:b/>
              </w:rPr>
              <w:t>Лаб</w:t>
            </w:r>
            <w:proofErr w:type="spellEnd"/>
          </w:p>
        </w:tc>
        <w:tc>
          <w:tcPr>
            <w:tcW w:w="904" w:type="dxa"/>
          </w:tcPr>
          <w:p w:rsidR="008044D9" w:rsidRPr="001C4B95" w:rsidRDefault="008044D9" w:rsidP="001C4B95">
            <w:pPr>
              <w:jc w:val="center"/>
              <w:rPr>
                <w:b/>
              </w:rPr>
            </w:pPr>
            <w:r w:rsidRPr="001C4B95">
              <w:rPr>
                <w:b/>
              </w:rPr>
              <w:t>СЕМ</w:t>
            </w:r>
          </w:p>
        </w:tc>
        <w:tc>
          <w:tcPr>
            <w:tcW w:w="2195" w:type="dxa"/>
            <w:vMerge/>
          </w:tcPr>
          <w:p w:rsidR="008044D9" w:rsidRPr="001C4B95" w:rsidRDefault="008044D9" w:rsidP="001C4B95">
            <w:pPr>
              <w:jc w:val="both"/>
            </w:pPr>
          </w:p>
        </w:tc>
      </w:tr>
      <w:tr w:rsidR="008044D9" w:rsidRPr="001C4B95" w:rsidTr="00DF1D2E">
        <w:trPr>
          <w:jc w:val="center"/>
        </w:trPr>
        <w:tc>
          <w:tcPr>
            <w:tcW w:w="715" w:type="dxa"/>
          </w:tcPr>
          <w:p w:rsidR="008044D9" w:rsidRPr="001C4B95" w:rsidRDefault="008044D9" w:rsidP="001C4B95">
            <w:pPr>
              <w:pStyle w:val="a9"/>
              <w:numPr>
                <w:ilvl w:val="0"/>
                <w:numId w:val="42"/>
              </w:numPr>
              <w:ind w:left="0"/>
              <w:jc w:val="both"/>
            </w:pPr>
          </w:p>
        </w:tc>
        <w:tc>
          <w:tcPr>
            <w:tcW w:w="2920" w:type="dxa"/>
          </w:tcPr>
          <w:p w:rsidR="008044D9" w:rsidRPr="001C4B95" w:rsidRDefault="008044D9" w:rsidP="001C4B95">
            <w:pPr>
              <w:pStyle w:val="11"/>
              <w:spacing w:after="0" w:line="240" w:lineRule="auto"/>
              <w:ind w:left="0"/>
              <w:jc w:val="both"/>
              <w:rPr>
                <w:rFonts w:ascii="Times New Roman" w:hAnsi="Times New Roman"/>
                <w:color w:val="000000"/>
                <w:spacing w:val="2"/>
                <w:sz w:val="24"/>
                <w:szCs w:val="24"/>
              </w:rPr>
            </w:pPr>
            <w:r w:rsidRPr="001C4B95">
              <w:rPr>
                <w:rFonts w:ascii="Times New Roman" w:hAnsi="Times New Roman"/>
                <w:color w:val="000000"/>
                <w:spacing w:val="2"/>
                <w:sz w:val="24"/>
                <w:szCs w:val="24"/>
              </w:rPr>
              <w:t>Введение; Макетирование и конструирование</w:t>
            </w:r>
          </w:p>
        </w:tc>
        <w:tc>
          <w:tcPr>
            <w:tcW w:w="1467" w:type="dxa"/>
          </w:tcPr>
          <w:p w:rsidR="008044D9" w:rsidRPr="001C4B95" w:rsidRDefault="008044D9" w:rsidP="001C4B95">
            <w:pPr>
              <w:jc w:val="center"/>
            </w:pPr>
            <w:r w:rsidRPr="001C4B95">
              <w:t>18</w:t>
            </w:r>
          </w:p>
        </w:tc>
        <w:tc>
          <w:tcPr>
            <w:tcW w:w="889" w:type="dxa"/>
          </w:tcPr>
          <w:p w:rsidR="008044D9" w:rsidRPr="001C4B95" w:rsidRDefault="008044D9" w:rsidP="001C4B95">
            <w:pPr>
              <w:jc w:val="center"/>
            </w:pPr>
          </w:p>
        </w:tc>
        <w:tc>
          <w:tcPr>
            <w:tcW w:w="1116" w:type="dxa"/>
          </w:tcPr>
          <w:p w:rsidR="008044D9" w:rsidRPr="001C4B95" w:rsidRDefault="008044D9" w:rsidP="001C4B95">
            <w:pPr>
              <w:jc w:val="center"/>
            </w:pPr>
          </w:p>
        </w:tc>
        <w:tc>
          <w:tcPr>
            <w:tcW w:w="904" w:type="dxa"/>
          </w:tcPr>
          <w:p w:rsidR="008044D9" w:rsidRPr="001C4B95" w:rsidRDefault="008044D9" w:rsidP="001C4B95">
            <w:pPr>
              <w:jc w:val="center"/>
            </w:pPr>
          </w:p>
        </w:tc>
        <w:tc>
          <w:tcPr>
            <w:tcW w:w="2195" w:type="dxa"/>
          </w:tcPr>
          <w:p w:rsidR="008044D9" w:rsidRPr="001C4B95" w:rsidRDefault="008044D9" w:rsidP="001C4B95">
            <w:pPr>
              <w:jc w:val="center"/>
            </w:pPr>
            <w:r w:rsidRPr="001C4B95">
              <w:t>18</w:t>
            </w:r>
          </w:p>
        </w:tc>
      </w:tr>
      <w:tr w:rsidR="008044D9" w:rsidRPr="001C4B95" w:rsidTr="00DF1D2E">
        <w:trPr>
          <w:jc w:val="center"/>
        </w:trPr>
        <w:tc>
          <w:tcPr>
            <w:tcW w:w="715" w:type="dxa"/>
          </w:tcPr>
          <w:p w:rsidR="008044D9" w:rsidRPr="001C4B95" w:rsidRDefault="008044D9" w:rsidP="001C4B95">
            <w:pPr>
              <w:pStyle w:val="a9"/>
              <w:numPr>
                <w:ilvl w:val="0"/>
                <w:numId w:val="42"/>
              </w:numPr>
              <w:ind w:left="0"/>
              <w:jc w:val="both"/>
            </w:pPr>
          </w:p>
        </w:tc>
        <w:tc>
          <w:tcPr>
            <w:tcW w:w="2920" w:type="dxa"/>
          </w:tcPr>
          <w:p w:rsidR="008044D9" w:rsidRPr="001C4B95" w:rsidRDefault="008044D9" w:rsidP="001C4B95">
            <w:pPr>
              <w:jc w:val="both"/>
            </w:pPr>
            <w:r w:rsidRPr="001C4B95">
              <w:t>Основные технические приёмы работы в макетировании</w:t>
            </w:r>
          </w:p>
        </w:tc>
        <w:tc>
          <w:tcPr>
            <w:tcW w:w="1467" w:type="dxa"/>
          </w:tcPr>
          <w:p w:rsidR="008044D9" w:rsidRPr="001C4B95" w:rsidRDefault="008044D9" w:rsidP="001C4B95">
            <w:pPr>
              <w:jc w:val="center"/>
            </w:pPr>
            <w:r w:rsidRPr="001C4B95">
              <w:t>22</w:t>
            </w:r>
          </w:p>
        </w:tc>
        <w:tc>
          <w:tcPr>
            <w:tcW w:w="889" w:type="dxa"/>
          </w:tcPr>
          <w:p w:rsidR="008044D9" w:rsidRPr="001C4B95" w:rsidRDefault="008044D9" w:rsidP="001C4B95">
            <w:pPr>
              <w:jc w:val="center"/>
            </w:pPr>
          </w:p>
        </w:tc>
        <w:tc>
          <w:tcPr>
            <w:tcW w:w="1116" w:type="dxa"/>
          </w:tcPr>
          <w:p w:rsidR="008044D9" w:rsidRPr="001C4B95" w:rsidRDefault="008044D9" w:rsidP="001C4B95">
            <w:pPr>
              <w:jc w:val="center"/>
            </w:pPr>
            <w:r w:rsidRPr="001C4B95">
              <w:t>2</w:t>
            </w:r>
          </w:p>
        </w:tc>
        <w:tc>
          <w:tcPr>
            <w:tcW w:w="904" w:type="dxa"/>
          </w:tcPr>
          <w:p w:rsidR="008044D9" w:rsidRPr="001C4B95" w:rsidRDefault="008044D9" w:rsidP="001C4B95">
            <w:pPr>
              <w:jc w:val="center"/>
            </w:pPr>
          </w:p>
        </w:tc>
        <w:tc>
          <w:tcPr>
            <w:tcW w:w="2195" w:type="dxa"/>
          </w:tcPr>
          <w:p w:rsidR="008044D9" w:rsidRPr="001C4B95" w:rsidRDefault="008044D9" w:rsidP="001C4B95">
            <w:pPr>
              <w:jc w:val="center"/>
            </w:pPr>
            <w:r w:rsidRPr="001C4B95">
              <w:t>20</w:t>
            </w:r>
          </w:p>
        </w:tc>
      </w:tr>
      <w:tr w:rsidR="008044D9" w:rsidRPr="001C4B95" w:rsidTr="00DF1D2E">
        <w:trPr>
          <w:jc w:val="center"/>
        </w:trPr>
        <w:tc>
          <w:tcPr>
            <w:tcW w:w="715" w:type="dxa"/>
          </w:tcPr>
          <w:p w:rsidR="008044D9" w:rsidRPr="001C4B95" w:rsidRDefault="008044D9" w:rsidP="001C4B95">
            <w:pPr>
              <w:pStyle w:val="a9"/>
              <w:numPr>
                <w:ilvl w:val="0"/>
                <w:numId w:val="42"/>
              </w:numPr>
              <w:ind w:left="0"/>
              <w:jc w:val="both"/>
            </w:pPr>
          </w:p>
        </w:tc>
        <w:tc>
          <w:tcPr>
            <w:tcW w:w="2920" w:type="dxa"/>
          </w:tcPr>
          <w:p w:rsidR="008044D9" w:rsidRPr="001C4B95" w:rsidRDefault="008044D9" w:rsidP="001C4B95">
            <w:pPr>
              <w:jc w:val="both"/>
            </w:pPr>
            <w:r w:rsidRPr="001C4B95">
              <w:t>Простые геометрические тела</w:t>
            </w:r>
          </w:p>
        </w:tc>
        <w:tc>
          <w:tcPr>
            <w:tcW w:w="1467" w:type="dxa"/>
          </w:tcPr>
          <w:p w:rsidR="008044D9" w:rsidRPr="001C4B95" w:rsidRDefault="008044D9" w:rsidP="001C4B95">
            <w:pPr>
              <w:jc w:val="center"/>
            </w:pPr>
            <w:r w:rsidRPr="001C4B95">
              <w:t>22</w:t>
            </w:r>
          </w:p>
        </w:tc>
        <w:tc>
          <w:tcPr>
            <w:tcW w:w="889" w:type="dxa"/>
          </w:tcPr>
          <w:p w:rsidR="008044D9" w:rsidRPr="001C4B95" w:rsidRDefault="008044D9" w:rsidP="001C4B95">
            <w:pPr>
              <w:jc w:val="center"/>
            </w:pPr>
          </w:p>
        </w:tc>
        <w:tc>
          <w:tcPr>
            <w:tcW w:w="1116" w:type="dxa"/>
          </w:tcPr>
          <w:p w:rsidR="008044D9" w:rsidRPr="001C4B95" w:rsidRDefault="008044D9" w:rsidP="001C4B95">
            <w:pPr>
              <w:jc w:val="center"/>
            </w:pPr>
            <w:r w:rsidRPr="001C4B95">
              <w:t>2</w:t>
            </w:r>
          </w:p>
        </w:tc>
        <w:tc>
          <w:tcPr>
            <w:tcW w:w="904" w:type="dxa"/>
          </w:tcPr>
          <w:p w:rsidR="008044D9" w:rsidRPr="001C4B95" w:rsidRDefault="008044D9" w:rsidP="001C4B95">
            <w:pPr>
              <w:jc w:val="center"/>
            </w:pPr>
          </w:p>
        </w:tc>
        <w:tc>
          <w:tcPr>
            <w:tcW w:w="2195" w:type="dxa"/>
          </w:tcPr>
          <w:p w:rsidR="008044D9" w:rsidRPr="001C4B95" w:rsidRDefault="008044D9" w:rsidP="001C4B95">
            <w:pPr>
              <w:jc w:val="center"/>
            </w:pPr>
            <w:r w:rsidRPr="001C4B95">
              <w:t>20</w:t>
            </w:r>
          </w:p>
        </w:tc>
      </w:tr>
      <w:tr w:rsidR="008044D9" w:rsidRPr="001C4B95" w:rsidTr="00DF1D2E">
        <w:trPr>
          <w:jc w:val="center"/>
        </w:trPr>
        <w:tc>
          <w:tcPr>
            <w:tcW w:w="715" w:type="dxa"/>
          </w:tcPr>
          <w:p w:rsidR="008044D9" w:rsidRPr="001C4B95" w:rsidRDefault="008044D9" w:rsidP="001C4B95">
            <w:pPr>
              <w:pStyle w:val="a9"/>
              <w:numPr>
                <w:ilvl w:val="0"/>
                <w:numId w:val="42"/>
              </w:numPr>
              <w:ind w:left="0"/>
              <w:jc w:val="both"/>
            </w:pPr>
          </w:p>
        </w:tc>
        <w:tc>
          <w:tcPr>
            <w:tcW w:w="2920" w:type="dxa"/>
          </w:tcPr>
          <w:p w:rsidR="008044D9" w:rsidRPr="001C4B95" w:rsidRDefault="008044D9" w:rsidP="001C4B95">
            <w:pPr>
              <w:jc w:val="both"/>
            </w:pPr>
            <w:r w:rsidRPr="001C4B95">
              <w:t>Пластика поверхности</w:t>
            </w:r>
          </w:p>
        </w:tc>
        <w:tc>
          <w:tcPr>
            <w:tcW w:w="1467" w:type="dxa"/>
          </w:tcPr>
          <w:p w:rsidR="008044D9" w:rsidRPr="001C4B95" w:rsidRDefault="008044D9" w:rsidP="001C4B95">
            <w:pPr>
              <w:jc w:val="center"/>
            </w:pPr>
            <w:r w:rsidRPr="001C4B95">
              <w:t>22</w:t>
            </w:r>
          </w:p>
        </w:tc>
        <w:tc>
          <w:tcPr>
            <w:tcW w:w="889" w:type="dxa"/>
          </w:tcPr>
          <w:p w:rsidR="008044D9" w:rsidRPr="001C4B95" w:rsidRDefault="008044D9" w:rsidP="001C4B95">
            <w:pPr>
              <w:jc w:val="center"/>
            </w:pPr>
          </w:p>
        </w:tc>
        <w:tc>
          <w:tcPr>
            <w:tcW w:w="1116" w:type="dxa"/>
          </w:tcPr>
          <w:p w:rsidR="008044D9" w:rsidRPr="001C4B95" w:rsidRDefault="008044D9" w:rsidP="001C4B95">
            <w:pPr>
              <w:jc w:val="center"/>
            </w:pPr>
            <w:r w:rsidRPr="001C4B95">
              <w:t>2</w:t>
            </w:r>
          </w:p>
        </w:tc>
        <w:tc>
          <w:tcPr>
            <w:tcW w:w="904" w:type="dxa"/>
          </w:tcPr>
          <w:p w:rsidR="008044D9" w:rsidRPr="001C4B95" w:rsidRDefault="008044D9" w:rsidP="001C4B95">
            <w:pPr>
              <w:jc w:val="center"/>
            </w:pPr>
          </w:p>
        </w:tc>
        <w:tc>
          <w:tcPr>
            <w:tcW w:w="2195" w:type="dxa"/>
          </w:tcPr>
          <w:p w:rsidR="008044D9" w:rsidRPr="001C4B95" w:rsidRDefault="008044D9" w:rsidP="001C4B95">
            <w:pPr>
              <w:jc w:val="center"/>
            </w:pPr>
            <w:r w:rsidRPr="001C4B95">
              <w:t>20</w:t>
            </w:r>
          </w:p>
        </w:tc>
      </w:tr>
      <w:tr w:rsidR="008044D9" w:rsidRPr="001C4B95" w:rsidTr="00DF1D2E">
        <w:trPr>
          <w:jc w:val="center"/>
        </w:trPr>
        <w:tc>
          <w:tcPr>
            <w:tcW w:w="715" w:type="dxa"/>
          </w:tcPr>
          <w:p w:rsidR="008044D9" w:rsidRPr="001C4B95" w:rsidRDefault="008044D9" w:rsidP="001C4B95">
            <w:pPr>
              <w:pStyle w:val="a9"/>
              <w:numPr>
                <w:ilvl w:val="0"/>
                <w:numId w:val="42"/>
              </w:numPr>
              <w:ind w:left="0"/>
              <w:jc w:val="both"/>
            </w:pPr>
          </w:p>
        </w:tc>
        <w:tc>
          <w:tcPr>
            <w:tcW w:w="2920" w:type="dxa"/>
          </w:tcPr>
          <w:p w:rsidR="008044D9" w:rsidRPr="001C4B95" w:rsidRDefault="008044D9" w:rsidP="001C4B95">
            <w:pPr>
              <w:jc w:val="both"/>
            </w:pPr>
            <w:r w:rsidRPr="001C4B95">
              <w:t>Композиционное решение объёмов</w:t>
            </w:r>
          </w:p>
        </w:tc>
        <w:tc>
          <w:tcPr>
            <w:tcW w:w="1467" w:type="dxa"/>
          </w:tcPr>
          <w:p w:rsidR="008044D9" w:rsidRPr="001C4B95" w:rsidRDefault="008044D9" w:rsidP="001C4B95">
            <w:pPr>
              <w:jc w:val="center"/>
            </w:pPr>
            <w:r w:rsidRPr="001C4B95">
              <w:t>22</w:t>
            </w:r>
          </w:p>
        </w:tc>
        <w:tc>
          <w:tcPr>
            <w:tcW w:w="889" w:type="dxa"/>
          </w:tcPr>
          <w:p w:rsidR="008044D9" w:rsidRPr="001C4B95" w:rsidRDefault="008044D9" w:rsidP="001C4B95">
            <w:pPr>
              <w:jc w:val="center"/>
            </w:pPr>
          </w:p>
        </w:tc>
        <w:tc>
          <w:tcPr>
            <w:tcW w:w="1116" w:type="dxa"/>
          </w:tcPr>
          <w:p w:rsidR="008044D9" w:rsidRPr="001C4B95" w:rsidRDefault="008044D9" w:rsidP="001C4B95">
            <w:pPr>
              <w:jc w:val="center"/>
            </w:pPr>
            <w:r w:rsidRPr="001C4B95">
              <w:t>2</w:t>
            </w:r>
          </w:p>
        </w:tc>
        <w:tc>
          <w:tcPr>
            <w:tcW w:w="904" w:type="dxa"/>
          </w:tcPr>
          <w:p w:rsidR="008044D9" w:rsidRPr="001C4B95" w:rsidRDefault="008044D9" w:rsidP="001C4B95">
            <w:pPr>
              <w:jc w:val="center"/>
            </w:pPr>
          </w:p>
        </w:tc>
        <w:tc>
          <w:tcPr>
            <w:tcW w:w="2195" w:type="dxa"/>
          </w:tcPr>
          <w:p w:rsidR="008044D9" w:rsidRPr="001C4B95" w:rsidRDefault="008044D9" w:rsidP="001C4B95">
            <w:pPr>
              <w:jc w:val="center"/>
            </w:pPr>
            <w:r w:rsidRPr="001C4B95">
              <w:t>20</w:t>
            </w:r>
          </w:p>
        </w:tc>
      </w:tr>
      <w:tr w:rsidR="008044D9" w:rsidRPr="001C4B95" w:rsidTr="00DF1D2E">
        <w:trPr>
          <w:jc w:val="center"/>
        </w:trPr>
        <w:tc>
          <w:tcPr>
            <w:tcW w:w="715" w:type="dxa"/>
          </w:tcPr>
          <w:p w:rsidR="008044D9" w:rsidRPr="001C4B95" w:rsidRDefault="008044D9" w:rsidP="001C4B95">
            <w:pPr>
              <w:pStyle w:val="a9"/>
              <w:numPr>
                <w:ilvl w:val="0"/>
                <w:numId w:val="42"/>
              </w:numPr>
              <w:ind w:left="0"/>
              <w:jc w:val="both"/>
            </w:pPr>
          </w:p>
        </w:tc>
        <w:tc>
          <w:tcPr>
            <w:tcW w:w="2920" w:type="dxa"/>
          </w:tcPr>
          <w:p w:rsidR="008044D9" w:rsidRPr="001C4B95" w:rsidRDefault="008044D9" w:rsidP="001C4B95">
            <w:pPr>
              <w:jc w:val="both"/>
            </w:pPr>
            <w:r w:rsidRPr="001C4B95">
              <w:t xml:space="preserve">Структура объёмной формы </w:t>
            </w:r>
          </w:p>
        </w:tc>
        <w:tc>
          <w:tcPr>
            <w:tcW w:w="1467" w:type="dxa"/>
          </w:tcPr>
          <w:p w:rsidR="008044D9" w:rsidRPr="001C4B95" w:rsidRDefault="008044D9" w:rsidP="001C4B95">
            <w:pPr>
              <w:jc w:val="center"/>
            </w:pPr>
            <w:r w:rsidRPr="001C4B95">
              <w:t>22</w:t>
            </w:r>
          </w:p>
        </w:tc>
        <w:tc>
          <w:tcPr>
            <w:tcW w:w="889" w:type="dxa"/>
          </w:tcPr>
          <w:p w:rsidR="008044D9" w:rsidRPr="001C4B95" w:rsidRDefault="008044D9" w:rsidP="001C4B95">
            <w:pPr>
              <w:jc w:val="center"/>
            </w:pPr>
          </w:p>
        </w:tc>
        <w:tc>
          <w:tcPr>
            <w:tcW w:w="1116" w:type="dxa"/>
          </w:tcPr>
          <w:p w:rsidR="008044D9" w:rsidRPr="001C4B95" w:rsidRDefault="008044D9" w:rsidP="001C4B95">
            <w:pPr>
              <w:jc w:val="center"/>
            </w:pPr>
            <w:r w:rsidRPr="001C4B95">
              <w:t>2</w:t>
            </w:r>
          </w:p>
        </w:tc>
        <w:tc>
          <w:tcPr>
            <w:tcW w:w="904" w:type="dxa"/>
          </w:tcPr>
          <w:p w:rsidR="008044D9" w:rsidRPr="001C4B95" w:rsidRDefault="008044D9" w:rsidP="001C4B95">
            <w:pPr>
              <w:jc w:val="center"/>
            </w:pPr>
          </w:p>
        </w:tc>
        <w:tc>
          <w:tcPr>
            <w:tcW w:w="2195" w:type="dxa"/>
          </w:tcPr>
          <w:p w:rsidR="008044D9" w:rsidRPr="001C4B95" w:rsidRDefault="008044D9" w:rsidP="001C4B95">
            <w:pPr>
              <w:jc w:val="center"/>
            </w:pPr>
            <w:r w:rsidRPr="001C4B95">
              <w:t>20</w:t>
            </w:r>
          </w:p>
        </w:tc>
      </w:tr>
      <w:tr w:rsidR="008044D9" w:rsidRPr="001C4B95" w:rsidTr="00DF1D2E">
        <w:trPr>
          <w:jc w:val="center"/>
        </w:trPr>
        <w:tc>
          <w:tcPr>
            <w:tcW w:w="715" w:type="dxa"/>
          </w:tcPr>
          <w:p w:rsidR="008044D9" w:rsidRPr="001C4B95" w:rsidRDefault="008044D9" w:rsidP="001C4B95">
            <w:pPr>
              <w:pStyle w:val="a9"/>
              <w:numPr>
                <w:ilvl w:val="0"/>
                <w:numId w:val="42"/>
              </w:numPr>
              <w:ind w:left="0"/>
              <w:jc w:val="both"/>
            </w:pPr>
          </w:p>
        </w:tc>
        <w:tc>
          <w:tcPr>
            <w:tcW w:w="2920" w:type="dxa"/>
          </w:tcPr>
          <w:p w:rsidR="008044D9" w:rsidRPr="001C4B95" w:rsidRDefault="008044D9" w:rsidP="001C4B95">
            <w:pPr>
              <w:jc w:val="both"/>
            </w:pPr>
            <w:r w:rsidRPr="001C4B95">
              <w:t>Рельеф</w:t>
            </w:r>
          </w:p>
        </w:tc>
        <w:tc>
          <w:tcPr>
            <w:tcW w:w="1467" w:type="dxa"/>
          </w:tcPr>
          <w:p w:rsidR="008044D9" w:rsidRPr="001C4B95" w:rsidRDefault="008044D9" w:rsidP="001C4B95">
            <w:pPr>
              <w:jc w:val="center"/>
            </w:pPr>
            <w:r w:rsidRPr="001C4B95">
              <w:t>20</w:t>
            </w:r>
          </w:p>
        </w:tc>
        <w:tc>
          <w:tcPr>
            <w:tcW w:w="889" w:type="dxa"/>
          </w:tcPr>
          <w:p w:rsidR="008044D9" w:rsidRPr="001C4B95" w:rsidRDefault="008044D9" w:rsidP="001C4B95">
            <w:pPr>
              <w:jc w:val="center"/>
            </w:pPr>
          </w:p>
        </w:tc>
        <w:tc>
          <w:tcPr>
            <w:tcW w:w="1116" w:type="dxa"/>
          </w:tcPr>
          <w:p w:rsidR="008044D9" w:rsidRPr="001C4B95" w:rsidRDefault="008044D9" w:rsidP="001C4B95">
            <w:pPr>
              <w:jc w:val="center"/>
            </w:pPr>
          </w:p>
        </w:tc>
        <w:tc>
          <w:tcPr>
            <w:tcW w:w="904" w:type="dxa"/>
          </w:tcPr>
          <w:p w:rsidR="008044D9" w:rsidRPr="001C4B95" w:rsidRDefault="008044D9" w:rsidP="001C4B95">
            <w:pPr>
              <w:jc w:val="center"/>
            </w:pPr>
          </w:p>
        </w:tc>
        <w:tc>
          <w:tcPr>
            <w:tcW w:w="2195" w:type="dxa"/>
          </w:tcPr>
          <w:p w:rsidR="008044D9" w:rsidRPr="001C4B95" w:rsidRDefault="008044D9" w:rsidP="001C4B95">
            <w:pPr>
              <w:jc w:val="center"/>
            </w:pPr>
            <w:r w:rsidRPr="001C4B95">
              <w:t>20</w:t>
            </w:r>
          </w:p>
        </w:tc>
      </w:tr>
      <w:tr w:rsidR="008044D9" w:rsidRPr="001C4B95" w:rsidTr="00DF1D2E">
        <w:trPr>
          <w:jc w:val="center"/>
        </w:trPr>
        <w:tc>
          <w:tcPr>
            <w:tcW w:w="715" w:type="dxa"/>
          </w:tcPr>
          <w:p w:rsidR="008044D9" w:rsidRPr="001C4B95" w:rsidRDefault="008044D9" w:rsidP="001C4B95">
            <w:pPr>
              <w:pStyle w:val="a9"/>
              <w:numPr>
                <w:ilvl w:val="0"/>
                <w:numId w:val="42"/>
              </w:numPr>
              <w:ind w:left="0"/>
              <w:jc w:val="both"/>
            </w:pPr>
          </w:p>
        </w:tc>
        <w:tc>
          <w:tcPr>
            <w:tcW w:w="2920" w:type="dxa"/>
          </w:tcPr>
          <w:p w:rsidR="008044D9" w:rsidRPr="001C4B95" w:rsidRDefault="008044D9" w:rsidP="001C4B95">
            <w:pPr>
              <w:jc w:val="both"/>
            </w:pPr>
            <w:r w:rsidRPr="001C4B95">
              <w:t>Объёмная композиция</w:t>
            </w:r>
          </w:p>
        </w:tc>
        <w:tc>
          <w:tcPr>
            <w:tcW w:w="1467" w:type="dxa"/>
          </w:tcPr>
          <w:p w:rsidR="008044D9" w:rsidRPr="001C4B95" w:rsidRDefault="008044D9" w:rsidP="001C4B95">
            <w:pPr>
              <w:jc w:val="center"/>
            </w:pPr>
            <w:r w:rsidRPr="001C4B95">
              <w:t>28</w:t>
            </w:r>
          </w:p>
        </w:tc>
        <w:tc>
          <w:tcPr>
            <w:tcW w:w="889" w:type="dxa"/>
          </w:tcPr>
          <w:p w:rsidR="008044D9" w:rsidRPr="001C4B95" w:rsidRDefault="008044D9" w:rsidP="001C4B95">
            <w:pPr>
              <w:jc w:val="center"/>
            </w:pPr>
          </w:p>
        </w:tc>
        <w:tc>
          <w:tcPr>
            <w:tcW w:w="1116" w:type="dxa"/>
          </w:tcPr>
          <w:p w:rsidR="008044D9" w:rsidRPr="001C4B95" w:rsidRDefault="008044D9" w:rsidP="001C4B95">
            <w:pPr>
              <w:jc w:val="center"/>
            </w:pPr>
            <w:r w:rsidRPr="001C4B95">
              <w:t>8</w:t>
            </w:r>
          </w:p>
        </w:tc>
        <w:tc>
          <w:tcPr>
            <w:tcW w:w="904" w:type="dxa"/>
          </w:tcPr>
          <w:p w:rsidR="008044D9" w:rsidRPr="001C4B95" w:rsidRDefault="008044D9" w:rsidP="001C4B95">
            <w:pPr>
              <w:jc w:val="center"/>
            </w:pPr>
          </w:p>
        </w:tc>
        <w:tc>
          <w:tcPr>
            <w:tcW w:w="2195" w:type="dxa"/>
          </w:tcPr>
          <w:p w:rsidR="008044D9" w:rsidRPr="001C4B95" w:rsidRDefault="008044D9" w:rsidP="001C4B95">
            <w:pPr>
              <w:jc w:val="center"/>
            </w:pPr>
            <w:r w:rsidRPr="001C4B95">
              <w:t>20</w:t>
            </w:r>
          </w:p>
        </w:tc>
      </w:tr>
      <w:tr w:rsidR="008044D9" w:rsidRPr="001C4B95" w:rsidTr="00DF1D2E">
        <w:trPr>
          <w:jc w:val="center"/>
        </w:trPr>
        <w:tc>
          <w:tcPr>
            <w:tcW w:w="715" w:type="dxa"/>
          </w:tcPr>
          <w:p w:rsidR="008044D9" w:rsidRPr="001C4B95" w:rsidRDefault="008044D9" w:rsidP="001C4B95">
            <w:pPr>
              <w:pStyle w:val="a9"/>
              <w:ind w:left="0"/>
              <w:jc w:val="both"/>
            </w:pPr>
          </w:p>
        </w:tc>
        <w:tc>
          <w:tcPr>
            <w:tcW w:w="2920" w:type="dxa"/>
          </w:tcPr>
          <w:p w:rsidR="008044D9" w:rsidRPr="001C4B95" w:rsidRDefault="008044D9" w:rsidP="001C4B95">
            <w:pPr>
              <w:jc w:val="both"/>
            </w:pPr>
            <w:r w:rsidRPr="001C4B95">
              <w:t>Промежуточная аттестация</w:t>
            </w:r>
          </w:p>
        </w:tc>
        <w:tc>
          <w:tcPr>
            <w:tcW w:w="1467" w:type="dxa"/>
          </w:tcPr>
          <w:p w:rsidR="008044D9" w:rsidRPr="001C4B95" w:rsidRDefault="008044D9" w:rsidP="001C4B95">
            <w:pPr>
              <w:jc w:val="center"/>
            </w:pPr>
            <w:r w:rsidRPr="001C4B95">
              <w:t>4</w:t>
            </w:r>
          </w:p>
        </w:tc>
        <w:tc>
          <w:tcPr>
            <w:tcW w:w="889" w:type="dxa"/>
          </w:tcPr>
          <w:p w:rsidR="008044D9" w:rsidRPr="001C4B95" w:rsidRDefault="008044D9" w:rsidP="001C4B95">
            <w:pPr>
              <w:jc w:val="center"/>
            </w:pPr>
          </w:p>
        </w:tc>
        <w:tc>
          <w:tcPr>
            <w:tcW w:w="1116" w:type="dxa"/>
          </w:tcPr>
          <w:p w:rsidR="008044D9" w:rsidRPr="001C4B95" w:rsidRDefault="008044D9" w:rsidP="001C4B95">
            <w:pPr>
              <w:jc w:val="center"/>
            </w:pPr>
            <w:r>
              <w:t>2**</w:t>
            </w:r>
          </w:p>
        </w:tc>
        <w:tc>
          <w:tcPr>
            <w:tcW w:w="904" w:type="dxa"/>
          </w:tcPr>
          <w:p w:rsidR="008044D9" w:rsidRPr="001C4B95" w:rsidRDefault="008044D9" w:rsidP="001C4B95">
            <w:pPr>
              <w:jc w:val="center"/>
            </w:pPr>
          </w:p>
        </w:tc>
        <w:tc>
          <w:tcPr>
            <w:tcW w:w="2195" w:type="dxa"/>
          </w:tcPr>
          <w:p w:rsidR="008044D9" w:rsidRPr="001C4B95" w:rsidRDefault="008044D9" w:rsidP="001C4B95">
            <w:pPr>
              <w:jc w:val="center"/>
            </w:pPr>
          </w:p>
        </w:tc>
      </w:tr>
      <w:tr w:rsidR="008044D9" w:rsidRPr="001C4B95" w:rsidTr="00DF1D2E">
        <w:trPr>
          <w:jc w:val="center"/>
        </w:trPr>
        <w:tc>
          <w:tcPr>
            <w:tcW w:w="715" w:type="dxa"/>
          </w:tcPr>
          <w:p w:rsidR="008044D9" w:rsidRPr="001C4B95" w:rsidRDefault="008044D9" w:rsidP="001C4B95">
            <w:pPr>
              <w:pStyle w:val="a9"/>
              <w:ind w:left="0"/>
              <w:jc w:val="both"/>
            </w:pPr>
          </w:p>
        </w:tc>
        <w:tc>
          <w:tcPr>
            <w:tcW w:w="2920" w:type="dxa"/>
          </w:tcPr>
          <w:p w:rsidR="008044D9" w:rsidRPr="001C4B95" w:rsidRDefault="008044D9" w:rsidP="001C4B95">
            <w:pPr>
              <w:jc w:val="both"/>
            </w:pPr>
            <w:r w:rsidRPr="001C4B95">
              <w:t xml:space="preserve">Итого </w:t>
            </w:r>
          </w:p>
        </w:tc>
        <w:tc>
          <w:tcPr>
            <w:tcW w:w="1467" w:type="dxa"/>
          </w:tcPr>
          <w:p w:rsidR="008044D9" w:rsidRPr="001C4B95" w:rsidRDefault="008044D9" w:rsidP="001C4B95">
            <w:pPr>
              <w:jc w:val="center"/>
              <w:rPr>
                <w:b/>
              </w:rPr>
            </w:pPr>
            <w:r w:rsidRPr="001C4B95">
              <w:rPr>
                <w:b/>
              </w:rPr>
              <w:t>180</w:t>
            </w:r>
          </w:p>
        </w:tc>
        <w:tc>
          <w:tcPr>
            <w:tcW w:w="889" w:type="dxa"/>
          </w:tcPr>
          <w:p w:rsidR="008044D9" w:rsidRPr="001C4B95" w:rsidRDefault="008044D9" w:rsidP="001C4B95">
            <w:pPr>
              <w:rPr>
                <w:b/>
              </w:rPr>
            </w:pPr>
          </w:p>
        </w:tc>
        <w:tc>
          <w:tcPr>
            <w:tcW w:w="1116" w:type="dxa"/>
          </w:tcPr>
          <w:p w:rsidR="008044D9" w:rsidRPr="001C4B95" w:rsidRDefault="008044D9" w:rsidP="001C4B95">
            <w:pPr>
              <w:jc w:val="center"/>
              <w:rPr>
                <w:b/>
              </w:rPr>
            </w:pPr>
            <w:r w:rsidRPr="001C4B95">
              <w:rPr>
                <w:b/>
              </w:rPr>
              <w:t>18</w:t>
            </w:r>
          </w:p>
        </w:tc>
        <w:tc>
          <w:tcPr>
            <w:tcW w:w="904" w:type="dxa"/>
          </w:tcPr>
          <w:p w:rsidR="008044D9" w:rsidRPr="001C4B95" w:rsidRDefault="008044D9" w:rsidP="001C4B95">
            <w:pPr>
              <w:jc w:val="center"/>
              <w:rPr>
                <w:b/>
              </w:rPr>
            </w:pPr>
          </w:p>
        </w:tc>
        <w:tc>
          <w:tcPr>
            <w:tcW w:w="2195" w:type="dxa"/>
          </w:tcPr>
          <w:p w:rsidR="008044D9" w:rsidRPr="001C4B95" w:rsidRDefault="008044D9" w:rsidP="001C4B95">
            <w:pPr>
              <w:jc w:val="center"/>
              <w:rPr>
                <w:b/>
              </w:rPr>
            </w:pPr>
            <w:r w:rsidRPr="001C4B95">
              <w:rPr>
                <w:b/>
              </w:rPr>
              <w:t>158</w:t>
            </w:r>
          </w:p>
        </w:tc>
      </w:tr>
    </w:tbl>
    <w:p w:rsidR="008044D9" w:rsidRDefault="008044D9" w:rsidP="001C4B95">
      <w:pPr>
        <w:tabs>
          <w:tab w:val="left" w:pos="4290"/>
          <w:tab w:val="center" w:pos="5127"/>
        </w:tabs>
      </w:pPr>
      <w:r w:rsidRPr="00DF1D2E">
        <w:t>** - Включена в трудоемкость практических/ семинарских/ лабораторных занятий.</w:t>
      </w:r>
    </w:p>
    <w:p w:rsidR="008044D9" w:rsidRPr="001C4B95" w:rsidRDefault="008044D9" w:rsidP="001C4B95">
      <w:pPr>
        <w:tabs>
          <w:tab w:val="left" w:pos="4290"/>
          <w:tab w:val="center" w:pos="5127"/>
        </w:tabs>
      </w:pPr>
    </w:p>
    <w:p w:rsidR="008044D9" w:rsidRPr="001C4B95" w:rsidRDefault="008044D9" w:rsidP="001C4B95">
      <w:pPr>
        <w:pStyle w:val="a9"/>
        <w:numPr>
          <w:ilvl w:val="1"/>
          <w:numId w:val="12"/>
        </w:numPr>
        <w:ind w:left="0"/>
        <w:jc w:val="both"/>
      </w:pPr>
      <w:r w:rsidRPr="001C4B95">
        <w:t>Программа дисциплины, структурированная по темам / разделам</w:t>
      </w:r>
    </w:p>
    <w:p w:rsidR="008044D9" w:rsidRDefault="008044D9" w:rsidP="00BE1EE6">
      <w:pPr>
        <w:pStyle w:val="a9"/>
        <w:ind w:left="0"/>
      </w:pPr>
    </w:p>
    <w:p w:rsidR="008044D9" w:rsidRPr="001C4B95" w:rsidRDefault="008044D9" w:rsidP="001C4B95">
      <w:pPr>
        <w:pStyle w:val="a9"/>
        <w:ind w:left="0"/>
        <w:jc w:val="center"/>
      </w:pPr>
    </w:p>
    <w:p w:rsidR="008044D9" w:rsidRPr="001C4B95" w:rsidRDefault="008044D9" w:rsidP="001C4B95">
      <w:pPr>
        <w:pStyle w:val="a9"/>
        <w:ind w:left="0"/>
        <w:jc w:val="center"/>
        <w:rPr>
          <w:b/>
        </w:rPr>
      </w:pPr>
      <w:r w:rsidRPr="001C4B95">
        <w:rPr>
          <w:b/>
        </w:rPr>
        <w:t>Содержание практических занятий</w:t>
      </w:r>
    </w:p>
    <w:p w:rsidR="008044D9" w:rsidRPr="001C4B95" w:rsidRDefault="008044D9" w:rsidP="001C4B95"/>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318"/>
        <w:gridCol w:w="6095"/>
      </w:tblGrid>
      <w:tr w:rsidR="008044D9" w:rsidRPr="001C4B95" w:rsidTr="001C4B95">
        <w:trPr>
          <w:jc w:val="center"/>
        </w:trPr>
        <w:tc>
          <w:tcPr>
            <w:tcW w:w="724" w:type="dxa"/>
          </w:tcPr>
          <w:p w:rsidR="008044D9" w:rsidRPr="001C4B95" w:rsidRDefault="008044D9" w:rsidP="001C4B95">
            <w:pPr>
              <w:jc w:val="center"/>
              <w:rPr>
                <w:b/>
                <w:color w:val="000000"/>
              </w:rPr>
            </w:pPr>
            <w:r w:rsidRPr="001C4B95">
              <w:rPr>
                <w:b/>
                <w:color w:val="000000"/>
              </w:rPr>
              <w:t>№ п/п</w:t>
            </w:r>
          </w:p>
        </w:tc>
        <w:tc>
          <w:tcPr>
            <w:tcW w:w="3031" w:type="dxa"/>
          </w:tcPr>
          <w:p w:rsidR="008044D9" w:rsidRPr="001C4B95" w:rsidRDefault="008044D9" w:rsidP="001C4B95">
            <w:pPr>
              <w:jc w:val="center"/>
              <w:rPr>
                <w:b/>
                <w:color w:val="000000"/>
              </w:rPr>
            </w:pPr>
            <w:r w:rsidRPr="001C4B95">
              <w:rPr>
                <w:b/>
                <w:color w:val="000000"/>
              </w:rPr>
              <w:t>Наименование темы (раздела) дисциплины</w:t>
            </w:r>
          </w:p>
        </w:tc>
        <w:tc>
          <w:tcPr>
            <w:tcW w:w="5567" w:type="dxa"/>
          </w:tcPr>
          <w:p w:rsidR="008044D9" w:rsidRPr="001C4B95" w:rsidRDefault="008044D9" w:rsidP="001C4B95">
            <w:pPr>
              <w:jc w:val="center"/>
              <w:rPr>
                <w:b/>
                <w:color w:val="000000"/>
              </w:rPr>
            </w:pPr>
            <w:r w:rsidRPr="001C4B95">
              <w:rPr>
                <w:b/>
                <w:color w:val="000000"/>
              </w:rPr>
              <w:t>Содержание практического занятия</w:t>
            </w:r>
          </w:p>
        </w:tc>
      </w:tr>
      <w:tr w:rsidR="008044D9" w:rsidRPr="001C4B95" w:rsidTr="001C4B95">
        <w:trPr>
          <w:jc w:val="center"/>
        </w:trPr>
        <w:tc>
          <w:tcPr>
            <w:tcW w:w="724" w:type="dxa"/>
          </w:tcPr>
          <w:p w:rsidR="008044D9" w:rsidRPr="001C4B95" w:rsidRDefault="008044D9" w:rsidP="001C4B95">
            <w:pPr>
              <w:pStyle w:val="a9"/>
              <w:numPr>
                <w:ilvl w:val="0"/>
                <w:numId w:val="4"/>
              </w:numPr>
              <w:ind w:left="0"/>
              <w:jc w:val="center"/>
              <w:rPr>
                <w:color w:val="000000"/>
              </w:rPr>
            </w:pPr>
          </w:p>
        </w:tc>
        <w:tc>
          <w:tcPr>
            <w:tcW w:w="3031" w:type="dxa"/>
          </w:tcPr>
          <w:p w:rsidR="008044D9" w:rsidRPr="001C4B95" w:rsidRDefault="008044D9" w:rsidP="001C4B95">
            <w:pPr>
              <w:pStyle w:val="11"/>
              <w:spacing w:after="0" w:line="240" w:lineRule="auto"/>
              <w:ind w:left="0"/>
              <w:jc w:val="both"/>
              <w:rPr>
                <w:rFonts w:ascii="Times New Roman" w:hAnsi="Times New Roman"/>
                <w:color w:val="000000"/>
                <w:spacing w:val="2"/>
                <w:sz w:val="24"/>
                <w:szCs w:val="24"/>
              </w:rPr>
            </w:pPr>
            <w:r w:rsidRPr="001C4B95">
              <w:rPr>
                <w:rFonts w:ascii="Times New Roman" w:hAnsi="Times New Roman"/>
                <w:color w:val="000000"/>
                <w:spacing w:val="-3"/>
                <w:sz w:val="24"/>
                <w:szCs w:val="24"/>
              </w:rPr>
              <w:t>Введение. Общее понятие о макетировании. Инструменты и материалы.</w:t>
            </w:r>
          </w:p>
          <w:p w:rsidR="008044D9" w:rsidRPr="001C4B95" w:rsidRDefault="008044D9" w:rsidP="001C4B95">
            <w:pPr>
              <w:pStyle w:val="11"/>
              <w:spacing w:after="0" w:line="240" w:lineRule="auto"/>
              <w:ind w:left="0"/>
              <w:jc w:val="both"/>
              <w:rPr>
                <w:rFonts w:ascii="Times New Roman" w:hAnsi="Times New Roman"/>
                <w:color w:val="000000"/>
                <w:spacing w:val="2"/>
                <w:sz w:val="24"/>
                <w:szCs w:val="24"/>
              </w:rPr>
            </w:pPr>
          </w:p>
          <w:p w:rsidR="008044D9" w:rsidRPr="001C4B95" w:rsidRDefault="008044D9" w:rsidP="001C4B95">
            <w:pPr>
              <w:pStyle w:val="11"/>
              <w:spacing w:after="0" w:line="240" w:lineRule="auto"/>
              <w:ind w:left="0"/>
              <w:jc w:val="both"/>
              <w:rPr>
                <w:rFonts w:ascii="Times New Roman" w:hAnsi="Times New Roman"/>
                <w:color w:val="000000"/>
                <w:spacing w:val="2"/>
                <w:sz w:val="24"/>
                <w:szCs w:val="24"/>
              </w:rPr>
            </w:pPr>
          </w:p>
        </w:tc>
        <w:tc>
          <w:tcPr>
            <w:tcW w:w="5567" w:type="dxa"/>
          </w:tcPr>
          <w:p w:rsidR="008044D9" w:rsidRPr="001C4B95" w:rsidRDefault="008044D9" w:rsidP="001C4B95">
            <w:pPr>
              <w:shd w:val="clear" w:color="auto" w:fill="FFFFFF"/>
              <w:ind w:firstLine="900"/>
              <w:jc w:val="both"/>
              <w:rPr>
                <w:color w:val="000000"/>
                <w:spacing w:val="-3"/>
              </w:rPr>
            </w:pPr>
            <w:r w:rsidRPr="001C4B95">
              <w:rPr>
                <w:color w:val="000000"/>
                <w:spacing w:val="-3"/>
              </w:rPr>
              <w:t>Макет как объемно-пространственное выражение проектной, архитектурной идеи. Особенности ортогональных проекций. Макет необходим для закрепления идеи проекта, форма архитектурно-образного мышления. Изучение макетирования дает более полное знакомство со средствами выражения творческих фантазий, помогает освоить правильный метод работы, представляя возможность наглядно продемонстрировать свои идеи и свободное оперировать объемами и пространством.</w:t>
            </w:r>
          </w:p>
          <w:p w:rsidR="008044D9" w:rsidRPr="002734B6" w:rsidRDefault="008044D9" w:rsidP="001C4B95">
            <w:pPr>
              <w:pStyle w:val="aa"/>
              <w:rPr>
                <w:color w:val="000000"/>
                <w:sz w:val="24"/>
                <w:szCs w:val="24"/>
              </w:rPr>
            </w:pPr>
            <w:r w:rsidRPr="002734B6">
              <w:rPr>
                <w:i/>
                <w:color w:val="000000"/>
                <w:spacing w:val="-3"/>
                <w:sz w:val="24"/>
                <w:szCs w:val="24"/>
              </w:rPr>
              <w:t>Самостоятельная работа: Изучение теории макетирования</w:t>
            </w:r>
          </w:p>
        </w:tc>
      </w:tr>
      <w:tr w:rsidR="008044D9" w:rsidRPr="001C4B95" w:rsidTr="001C4B95">
        <w:trPr>
          <w:jc w:val="center"/>
        </w:trPr>
        <w:tc>
          <w:tcPr>
            <w:tcW w:w="724" w:type="dxa"/>
          </w:tcPr>
          <w:p w:rsidR="008044D9" w:rsidRPr="001C4B95" w:rsidRDefault="008044D9" w:rsidP="001C4B95">
            <w:pPr>
              <w:pStyle w:val="a9"/>
              <w:numPr>
                <w:ilvl w:val="0"/>
                <w:numId w:val="4"/>
              </w:numPr>
              <w:ind w:left="0"/>
              <w:jc w:val="both"/>
              <w:rPr>
                <w:color w:val="000000"/>
              </w:rPr>
            </w:pPr>
          </w:p>
        </w:tc>
        <w:tc>
          <w:tcPr>
            <w:tcW w:w="3031" w:type="dxa"/>
          </w:tcPr>
          <w:p w:rsidR="008044D9" w:rsidRPr="001C4B95" w:rsidRDefault="008044D9" w:rsidP="001C4B95">
            <w:pPr>
              <w:shd w:val="clear" w:color="auto" w:fill="FFFFFF"/>
              <w:rPr>
                <w:color w:val="000000"/>
                <w:spacing w:val="-3"/>
              </w:rPr>
            </w:pPr>
            <w:r w:rsidRPr="001C4B95">
              <w:rPr>
                <w:color w:val="000000"/>
                <w:spacing w:val="-3"/>
              </w:rPr>
              <w:t>Основные приемы макетирования.</w:t>
            </w:r>
          </w:p>
          <w:p w:rsidR="008044D9" w:rsidRPr="001C4B95" w:rsidRDefault="008044D9" w:rsidP="001C4B95">
            <w:pPr>
              <w:jc w:val="both"/>
              <w:rPr>
                <w:color w:val="000000"/>
              </w:rPr>
            </w:pPr>
          </w:p>
        </w:tc>
        <w:tc>
          <w:tcPr>
            <w:tcW w:w="5567" w:type="dxa"/>
          </w:tcPr>
          <w:p w:rsidR="008044D9" w:rsidRPr="001C4B95" w:rsidRDefault="008044D9" w:rsidP="001C4B95">
            <w:pPr>
              <w:shd w:val="clear" w:color="auto" w:fill="FFFFFF"/>
              <w:rPr>
                <w:color w:val="000000"/>
                <w:spacing w:val="-3"/>
              </w:rPr>
            </w:pPr>
          </w:p>
          <w:p w:rsidR="008044D9" w:rsidRPr="001C4B95" w:rsidRDefault="008044D9" w:rsidP="001C4B95">
            <w:pPr>
              <w:shd w:val="clear" w:color="auto" w:fill="FFFFFF"/>
              <w:ind w:firstLine="720"/>
              <w:jc w:val="both"/>
              <w:rPr>
                <w:color w:val="000000"/>
                <w:spacing w:val="-3"/>
              </w:rPr>
            </w:pPr>
            <w:r w:rsidRPr="001C4B95">
              <w:rPr>
                <w:color w:val="000000"/>
                <w:spacing w:val="-3"/>
              </w:rPr>
              <w:t xml:space="preserve">Придание бумаге конфигурации криволинейной поверхности. Способ закругления поверхности насечка ребер. Создание структуры, пространственный каркас. Применение цвета. Работа с цветной бумагой, картоном. Нанесение краски. Закономерности композиционного построения. Центр композиции, ритм, контраст, нюанс, тождество. Композиционное построение объемно-пространственной формы. Принципы составления: массивность – </w:t>
            </w:r>
            <w:proofErr w:type="spellStart"/>
            <w:r w:rsidRPr="001C4B95">
              <w:rPr>
                <w:color w:val="000000"/>
                <w:spacing w:val="-3"/>
              </w:rPr>
              <w:t>пространственность</w:t>
            </w:r>
            <w:proofErr w:type="spellEnd"/>
            <w:r w:rsidRPr="001C4B95">
              <w:rPr>
                <w:color w:val="000000"/>
                <w:spacing w:val="-3"/>
              </w:rPr>
              <w:t>, легкость – тяжесть, симметрия – асимметрия, динамика – статика. Особенность построения объемно-пространственной композиции.</w:t>
            </w:r>
          </w:p>
          <w:p w:rsidR="008044D9" w:rsidRPr="001C4B95" w:rsidRDefault="008044D9" w:rsidP="001C4B95">
            <w:pPr>
              <w:shd w:val="clear" w:color="auto" w:fill="FFFFFF"/>
              <w:ind w:firstLine="720"/>
              <w:jc w:val="both"/>
              <w:rPr>
                <w:i/>
                <w:color w:val="000000"/>
                <w:spacing w:val="-3"/>
              </w:rPr>
            </w:pPr>
            <w:r w:rsidRPr="001C4B95">
              <w:rPr>
                <w:i/>
                <w:color w:val="000000"/>
                <w:spacing w:val="-3"/>
              </w:rPr>
              <w:t>Самостоятельная работа: Выполнение упражнений по основам макетирования.</w:t>
            </w:r>
          </w:p>
        </w:tc>
      </w:tr>
      <w:tr w:rsidR="008044D9" w:rsidRPr="001C4B95" w:rsidTr="001C4B95">
        <w:trPr>
          <w:jc w:val="center"/>
        </w:trPr>
        <w:tc>
          <w:tcPr>
            <w:tcW w:w="724" w:type="dxa"/>
          </w:tcPr>
          <w:p w:rsidR="008044D9" w:rsidRPr="001C4B95" w:rsidRDefault="008044D9" w:rsidP="001C4B95">
            <w:pPr>
              <w:pStyle w:val="a9"/>
              <w:numPr>
                <w:ilvl w:val="0"/>
                <w:numId w:val="4"/>
              </w:numPr>
              <w:ind w:left="0"/>
              <w:jc w:val="both"/>
              <w:rPr>
                <w:color w:val="000000"/>
              </w:rPr>
            </w:pPr>
          </w:p>
        </w:tc>
        <w:tc>
          <w:tcPr>
            <w:tcW w:w="3031" w:type="dxa"/>
          </w:tcPr>
          <w:p w:rsidR="008044D9" w:rsidRPr="001C4B95" w:rsidRDefault="008044D9" w:rsidP="001C4B95">
            <w:pPr>
              <w:shd w:val="clear" w:color="auto" w:fill="FFFFFF"/>
              <w:tabs>
                <w:tab w:val="left" w:pos="742"/>
              </w:tabs>
              <w:rPr>
                <w:color w:val="000000"/>
              </w:rPr>
            </w:pPr>
            <w:r w:rsidRPr="001C4B95">
              <w:rPr>
                <w:color w:val="000000"/>
              </w:rPr>
              <w:t>Простые геометрические тела.</w:t>
            </w:r>
          </w:p>
          <w:p w:rsidR="008044D9" w:rsidRPr="001C4B95" w:rsidRDefault="008044D9" w:rsidP="001C4B95">
            <w:pPr>
              <w:jc w:val="both"/>
              <w:rPr>
                <w:color w:val="000000"/>
              </w:rPr>
            </w:pPr>
          </w:p>
        </w:tc>
        <w:tc>
          <w:tcPr>
            <w:tcW w:w="5567" w:type="dxa"/>
          </w:tcPr>
          <w:p w:rsidR="008044D9" w:rsidRPr="001C4B95" w:rsidRDefault="008044D9" w:rsidP="001C4B95">
            <w:pPr>
              <w:shd w:val="clear" w:color="auto" w:fill="FFFFFF"/>
              <w:tabs>
                <w:tab w:val="left" w:pos="742"/>
              </w:tabs>
              <w:ind w:firstLine="955"/>
              <w:jc w:val="both"/>
              <w:rPr>
                <w:color w:val="000000"/>
              </w:rPr>
            </w:pPr>
            <w:r w:rsidRPr="001C4B95">
              <w:rPr>
                <w:color w:val="000000"/>
              </w:rPr>
              <w:t>Развертки куба и пирамиды.  Линии сгиба на ребрах куба и пирамиды были ровными и четкими, необходимо с внешней стороны бумаги по линии сгиба сделать надсечку. Надсечка делается на 0,5 толщины листа бумаги легко, чтобы не прорезать бумагу насквозь. Согнуть бумагу по надсеченным линиям и склеить стыки.</w:t>
            </w:r>
          </w:p>
          <w:p w:rsidR="008044D9" w:rsidRPr="001C4B95" w:rsidRDefault="008044D9" w:rsidP="001C4B95">
            <w:pPr>
              <w:shd w:val="clear" w:color="auto" w:fill="FFFFFF"/>
              <w:tabs>
                <w:tab w:val="left" w:pos="742"/>
              </w:tabs>
              <w:ind w:firstLine="900"/>
              <w:jc w:val="both"/>
              <w:rPr>
                <w:color w:val="000000"/>
              </w:rPr>
            </w:pPr>
            <w:r w:rsidRPr="001C4B95">
              <w:rPr>
                <w:color w:val="000000"/>
              </w:rPr>
              <w:t xml:space="preserve"> Основания конуса и цилиндра (окружности) вырезаются резаком для циркульных кривых. Окружность можно вырезать и при помощи измерителя, если очень хорошо заточить одну из его иголок. Чтобы боковая поверхность цилиндра согнулась ровно, на его выкройку надо нанести надсечки с наружной стороны </w:t>
            </w:r>
            <w:r w:rsidRPr="001C4B95">
              <w:rPr>
                <w:color w:val="000000"/>
              </w:rPr>
              <w:lastRenderedPageBreak/>
              <w:t>через равные промежутки (5 мм). Для склеивания боковых поверхностей конуса и цилиндра можно предусмотреть дополнительный клапан, разный интервалу между надсечками. Ровную кривизну можно получить, если скручивать эти детали между листами тонкого и гибкого пластика.</w:t>
            </w:r>
          </w:p>
          <w:p w:rsidR="008044D9" w:rsidRPr="001C4B95" w:rsidRDefault="008044D9" w:rsidP="001C4B95">
            <w:pPr>
              <w:shd w:val="clear" w:color="auto" w:fill="FFFFFF"/>
              <w:tabs>
                <w:tab w:val="left" w:pos="742"/>
              </w:tabs>
              <w:ind w:firstLine="900"/>
              <w:jc w:val="both"/>
              <w:rPr>
                <w:color w:val="000000"/>
              </w:rPr>
            </w:pPr>
            <w:r w:rsidRPr="001C4B95">
              <w:rPr>
                <w:color w:val="000000"/>
              </w:rPr>
              <w:t>На всех приводимых далее исходных чертежах приняты условные обозначения: самая толстая линия соответствует линии основного контура и прорезается насквозь; пунктирная линия – это невидимый контур, ее надо надсечь с изнаночной стороны; самая тонкая линия соответствует надсечке с лицевой стороны.</w:t>
            </w:r>
          </w:p>
          <w:p w:rsidR="008044D9" w:rsidRPr="001C4B95" w:rsidRDefault="008044D9" w:rsidP="001C4B95">
            <w:pPr>
              <w:shd w:val="clear" w:color="auto" w:fill="FFFFFF"/>
              <w:tabs>
                <w:tab w:val="left" w:pos="742"/>
              </w:tabs>
              <w:ind w:firstLine="900"/>
              <w:jc w:val="both"/>
              <w:rPr>
                <w:color w:val="000000"/>
              </w:rPr>
            </w:pPr>
            <w:r w:rsidRPr="001C4B95">
              <w:rPr>
                <w:color w:val="000000"/>
              </w:rPr>
              <w:t>Чтобы качество макета было высоким, надо сделать очень точный чертеж, выполнить надсечки и прорези, а следы карандаша аккуратно стереть. Иногда можно не использоваться карандашом, а делать уколы измерителем в нужных местах. Сначала на выкройках выполняются надсечки, а потом прорези.</w:t>
            </w:r>
          </w:p>
          <w:p w:rsidR="008044D9" w:rsidRPr="001C4B95" w:rsidRDefault="008044D9" w:rsidP="001C4B95">
            <w:pPr>
              <w:shd w:val="clear" w:color="auto" w:fill="FFFFFF"/>
              <w:tabs>
                <w:tab w:val="left" w:pos="742"/>
              </w:tabs>
              <w:ind w:firstLine="900"/>
              <w:jc w:val="both"/>
              <w:rPr>
                <w:i/>
                <w:color w:val="000000"/>
              </w:rPr>
            </w:pPr>
            <w:r w:rsidRPr="001C4B95">
              <w:rPr>
                <w:i/>
                <w:color w:val="000000"/>
              </w:rPr>
              <w:t>Самостоятельная работа: Выполнение лекал для макета, упражнений по теме задания.</w:t>
            </w:r>
          </w:p>
        </w:tc>
      </w:tr>
      <w:tr w:rsidR="008044D9" w:rsidRPr="001C4B95" w:rsidTr="001C4B95">
        <w:trPr>
          <w:jc w:val="center"/>
        </w:trPr>
        <w:tc>
          <w:tcPr>
            <w:tcW w:w="724" w:type="dxa"/>
          </w:tcPr>
          <w:p w:rsidR="008044D9" w:rsidRPr="001C4B95" w:rsidRDefault="008044D9" w:rsidP="001C4B95">
            <w:pPr>
              <w:pStyle w:val="a9"/>
              <w:numPr>
                <w:ilvl w:val="0"/>
                <w:numId w:val="4"/>
              </w:numPr>
              <w:ind w:left="0"/>
              <w:jc w:val="both"/>
              <w:rPr>
                <w:color w:val="000000"/>
              </w:rPr>
            </w:pPr>
          </w:p>
        </w:tc>
        <w:tc>
          <w:tcPr>
            <w:tcW w:w="3031" w:type="dxa"/>
          </w:tcPr>
          <w:p w:rsidR="008044D9" w:rsidRPr="001C4B95" w:rsidRDefault="008044D9" w:rsidP="001C4B95">
            <w:pPr>
              <w:shd w:val="clear" w:color="auto" w:fill="FFFFFF"/>
              <w:tabs>
                <w:tab w:val="left" w:pos="742"/>
              </w:tabs>
              <w:rPr>
                <w:color w:val="000000"/>
              </w:rPr>
            </w:pPr>
            <w:r w:rsidRPr="001C4B95">
              <w:rPr>
                <w:color w:val="000000"/>
              </w:rPr>
              <w:t>Пластика поверхности</w:t>
            </w:r>
          </w:p>
          <w:p w:rsidR="008044D9" w:rsidRPr="001C4B95" w:rsidRDefault="008044D9" w:rsidP="001C4B95">
            <w:pPr>
              <w:jc w:val="both"/>
              <w:rPr>
                <w:color w:val="000000"/>
              </w:rPr>
            </w:pPr>
          </w:p>
        </w:tc>
        <w:tc>
          <w:tcPr>
            <w:tcW w:w="5567" w:type="dxa"/>
          </w:tcPr>
          <w:p w:rsidR="008044D9" w:rsidRPr="001C4B95" w:rsidRDefault="008044D9" w:rsidP="001C4B95">
            <w:pPr>
              <w:shd w:val="clear" w:color="auto" w:fill="FFFFFF"/>
              <w:tabs>
                <w:tab w:val="left" w:pos="742"/>
              </w:tabs>
              <w:jc w:val="both"/>
              <w:rPr>
                <w:color w:val="000000"/>
              </w:rPr>
            </w:pPr>
            <w:r w:rsidRPr="001C4B95">
              <w:rPr>
                <w:color w:val="000000"/>
              </w:rPr>
              <w:t xml:space="preserve">Знакомство с различными макетными приемами: например,  можно собрать композицию из отдельных деталей, соединенных между собой при помощи врезок и клея. Возможность сделать плоскостную, объемную и даже пространственную композицию из одного листа бумаги, не разрезая его на отдельные кусочки. Для этого нужно сделать в нем определенные надрезы и прорези и отогнуть их в нужные стороны. При выполнении макетов таким способом  надо соблюдать одно условие: нельзя полностью вырезать и удалять участки бумаги. </w:t>
            </w:r>
          </w:p>
          <w:p w:rsidR="008044D9" w:rsidRPr="001C4B95" w:rsidRDefault="008044D9" w:rsidP="001C4B95">
            <w:pPr>
              <w:ind w:firstLine="720"/>
              <w:jc w:val="both"/>
              <w:rPr>
                <w:b/>
                <w:i/>
                <w:color w:val="000000"/>
              </w:rPr>
            </w:pPr>
            <w:r w:rsidRPr="001C4B95">
              <w:rPr>
                <w:i/>
                <w:color w:val="000000"/>
              </w:rPr>
              <w:t xml:space="preserve">Самостоятельная работа: Подготовка чертежа к выполнению упражнений по теме занятия. </w:t>
            </w:r>
          </w:p>
        </w:tc>
      </w:tr>
      <w:tr w:rsidR="008044D9" w:rsidRPr="001C4B95" w:rsidTr="001C4B95">
        <w:trPr>
          <w:jc w:val="center"/>
        </w:trPr>
        <w:tc>
          <w:tcPr>
            <w:tcW w:w="724" w:type="dxa"/>
          </w:tcPr>
          <w:p w:rsidR="008044D9" w:rsidRPr="001C4B95" w:rsidRDefault="008044D9" w:rsidP="001C4B95">
            <w:pPr>
              <w:pStyle w:val="a9"/>
              <w:numPr>
                <w:ilvl w:val="0"/>
                <w:numId w:val="4"/>
              </w:numPr>
              <w:ind w:left="0"/>
              <w:jc w:val="both"/>
              <w:rPr>
                <w:color w:val="000000"/>
              </w:rPr>
            </w:pPr>
          </w:p>
        </w:tc>
        <w:tc>
          <w:tcPr>
            <w:tcW w:w="3031" w:type="dxa"/>
          </w:tcPr>
          <w:p w:rsidR="008044D9" w:rsidRPr="001C4B95" w:rsidRDefault="008044D9" w:rsidP="001C4B95">
            <w:pPr>
              <w:tabs>
                <w:tab w:val="left" w:pos="1080"/>
                <w:tab w:val="left" w:pos="1260"/>
              </w:tabs>
              <w:jc w:val="both"/>
              <w:rPr>
                <w:color w:val="000000"/>
              </w:rPr>
            </w:pPr>
            <w:r w:rsidRPr="001C4B95">
              <w:rPr>
                <w:color w:val="000000"/>
              </w:rPr>
              <w:t>Композиционное решение объемной формы</w:t>
            </w:r>
          </w:p>
          <w:p w:rsidR="008044D9" w:rsidRPr="001C4B95" w:rsidRDefault="008044D9" w:rsidP="001C4B95">
            <w:pPr>
              <w:jc w:val="both"/>
              <w:rPr>
                <w:color w:val="000000"/>
              </w:rPr>
            </w:pPr>
          </w:p>
          <w:p w:rsidR="008044D9" w:rsidRPr="001C4B95" w:rsidRDefault="008044D9" w:rsidP="001C4B95">
            <w:pPr>
              <w:jc w:val="both"/>
              <w:rPr>
                <w:color w:val="000000"/>
              </w:rPr>
            </w:pPr>
          </w:p>
          <w:p w:rsidR="008044D9" w:rsidRPr="001C4B95" w:rsidRDefault="008044D9" w:rsidP="001C4B95">
            <w:pPr>
              <w:jc w:val="both"/>
              <w:rPr>
                <w:color w:val="000000"/>
              </w:rPr>
            </w:pPr>
          </w:p>
          <w:p w:rsidR="008044D9" w:rsidRPr="001C4B95" w:rsidRDefault="008044D9" w:rsidP="001C4B95">
            <w:pPr>
              <w:jc w:val="both"/>
              <w:rPr>
                <w:color w:val="000000"/>
              </w:rPr>
            </w:pPr>
          </w:p>
        </w:tc>
        <w:tc>
          <w:tcPr>
            <w:tcW w:w="5567" w:type="dxa"/>
          </w:tcPr>
          <w:p w:rsidR="008044D9" w:rsidRPr="001C4B95" w:rsidRDefault="008044D9" w:rsidP="001C4B95">
            <w:pPr>
              <w:tabs>
                <w:tab w:val="left" w:pos="1080"/>
                <w:tab w:val="left" w:pos="1260"/>
              </w:tabs>
              <w:ind w:firstLine="635"/>
              <w:jc w:val="both"/>
              <w:rPr>
                <w:color w:val="000000"/>
              </w:rPr>
            </w:pPr>
            <w:r w:rsidRPr="001C4B95">
              <w:rPr>
                <w:color w:val="000000"/>
              </w:rPr>
              <w:t xml:space="preserve">Положение объемной формы в пространстве, ее членения и пластическая разработка поверхности. </w:t>
            </w:r>
          </w:p>
          <w:p w:rsidR="008044D9" w:rsidRPr="001C4B95" w:rsidRDefault="008044D9" w:rsidP="001C4B95">
            <w:pPr>
              <w:tabs>
                <w:tab w:val="left" w:pos="1080"/>
                <w:tab w:val="left" w:pos="1260"/>
              </w:tabs>
              <w:ind w:firstLine="720"/>
              <w:jc w:val="both"/>
              <w:rPr>
                <w:color w:val="000000"/>
              </w:rPr>
            </w:pPr>
            <w:r w:rsidRPr="001C4B95">
              <w:rPr>
                <w:color w:val="000000"/>
              </w:rPr>
              <w:t xml:space="preserve">Ритм в искусстве. Закономерное чередование соизмеримых и чувственно ощутимых элементов (речевых, звуковых, изобразительных и т.д.). </w:t>
            </w:r>
          </w:p>
          <w:p w:rsidR="008044D9" w:rsidRPr="001C4B95" w:rsidRDefault="008044D9" w:rsidP="001C4B95">
            <w:pPr>
              <w:tabs>
                <w:tab w:val="left" w:pos="1080"/>
                <w:tab w:val="left" w:pos="1260"/>
              </w:tabs>
              <w:ind w:firstLine="720"/>
              <w:jc w:val="both"/>
              <w:rPr>
                <w:color w:val="000000"/>
              </w:rPr>
            </w:pPr>
            <w:r w:rsidRPr="001C4B95">
              <w:rPr>
                <w:color w:val="000000"/>
              </w:rPr>
              <w:t>Одна из разновидностей ритма – метрический ряд, особенностью которого является повторяемость одинаковых элементов и интервалов между ними. Сочетание нескольких метрических рядов – сложный метрический ряд.</w:t>
            </w:r>
          </w:p>
          <w:p w:rsidR="008044D9" w:rsidRPr="001C4B95" w:rsidRDefault="008044D9" w:rsidP="001C4B95">
            <w:pPr>
              <w:tabs>
                <w:tab w:val="left" w:pos="1080"/>
                <w:tab w:val="left" w:pos="1260"/>
              </w:tabs>
              <w:ind w:firstLine="720"/>
              <w:jc w:val="both"/>
              <w:rPr>
                <w:color w:val="000000"/>
              </w:rPr>
            </w:pPr>
            <w:r w:rsidRPr="001C4B95">
              <w:rPr>
                <w:color w:val="000000"/>
              </w:rPr>
              <w:t>Ритм – это закономерное изменение элементов композиции и интервалов между ними в определенной закономерности (арифметической, геометрической, гармонической и т.д.).</w:t>
            </w:r>
          </w:p>
          <w:p w:rsidR="008044D9" w:rsidRPr="001C4B95" w:rsidRDefault="008044D9" w:rsidP="001C4B95">
            <w:pPr>
              <w:tabs>
                <w:tab w:val="left" w:pos="1080"/>
                <w:tab w:val="left" w:pos="1260"/>
              </w:tabs>
              <w:ind w:firstLine="720"/>
              <w:jc w:val="both"/>
              <w:rPr>
                <w:i/>
                <w:color w:val="000000"/>
              </w:rPr>
            </w:pPr>
            <w:r w:rsidRPr="001C4B95">
              <w:rPr>
                <w:i/>
                <w:color w:val="000000"/>
              </w:rPr>
              <w:t>Самостоятельная работа: Выполнение чертежа, эскизов, лекал макета.</w:t>
            </w:r>
          </w:p>
        </w:tc>
      </w:tr>
      <w:tr w:rsidR="008044D9" w:rsidRPr="001C4B95" w:rsidTr="001C4B95">
        <w:trPr>
          <w:jc w:val="center"/>
        </w:trPr>
        <w:tc>
          <w:tcPr>
            <w:tcW w:w="724" w:type="dxa"/>
          </w:tcPr>
          <w:p w:rsidR="008044D9" w:rsidRPr="001C4B95" w:rsidRDefault="008044D9" w:rsidP="001C4B95">
            <w:pPr>
              <w:pStyle w:val="a9"/>
              <w:numPr>
                <w:ilvl w:val="0"/>
                <w:numId w:val="4"/>
              </w:numPr>
              <w:ind w:left="0"/>
              <w:jc w:val="both"/>
              <w:rPr>
                <w:color w:val="000000"/>
              </w:rPr>
            </w:pPr>
          </w:p>
        </w:tc>
        <w:tc>
          <w:tcPr>
            <w:tcW w:w="3031" w:type="dxa"/>
          </w:tcPr>
          <w:p w:rsidR="008044D9" w:rsidRPr="001C4B95" w:rsidRDefault="008044D9" w:rsidP="001C4B95">
            <w:pPr>
              <w:rPr>
                <w:color w:val="000000"/>
              </w:rPr>
            </w:pPr>
            <w:r w:rsidRPr="001C4B95">
              <w:rPr>
                <w:color w:val="000000"/>
              </w:rPr>
              <w:t>Структура объемной формы</w:t>
            </w:r>
          </w:p>
          <w:p w:rsidR="008044D9" w:rsidRPr="001C4B95" w:rsidRDefault="008044D9" w:rsidP="001C4B95">
            <w:pPr>
              <w:jc w:val="both"/>
              <w:rPr>
                <w:color w:val="000000"/>
              </w:rPr>
            </w:pPr>
          </w:p>
        </w:tc>
        <w:tc>
          <w:tcPr>
            <w:tcW w:w="5567" w:type="dxa"/>
          </w:tcPr>
          <w:p w:rsidR="008044D9" w:rsidRPr="001C4B95" w:rsidRDefault="008044D9" w:rsidP="001C4B95">
            <w:pPr>
              <w:ind w:firstLine="720"/>
              <w:jc w:val="both"/>
              <w:rPr>
                <w:color w:val="000000"/>
              </w:rPr>
            </w:pPr>
            <w:r w:rsidRPr="001C4B95">
              <w:rPr>
                <w:color w:val="000000"/>
              </w:rPr>
              <w:t xml:space="preserve">Когда объемная форма гладкая, а ее поверхность не разработана. Внутреннее пространство не читается, и форма воспринимается монолитной. Если поверхности членятся, прорезаются, то появляются пространственные проемы и начинает проявляться внутреннее пространство самой объемной формы. В </w:t>
            </w:r>
            <w:r w:rsidRPr="001C4B95">
              <w:rPr>
                <w:color w:val="000000"/>
              </w:rPr>
              <w:lastRenderedPageBreak/>
              <w:t>зависимости от количества, размеров, расположения членящих элементов можно получить различную степень изменения объемной формы. Из глухой, статической, форма может превратиться в легкую, ажурную, имеющую свое внутреннее пространство.</w:t>
            </w:r>
          </w:p>
          <w:p w:rsidR="008044D9" w:rsidRPr="001C4B95" w:rsidRDefault="008044D9" w:rsidP="001C4B95">
            <w:pPr>
              <w:ind w:firstLine="720"/>
              <w:jc w:val="both"/>
              <w:rPr>
                <w:color w:val="000000"/>
              </w:rPr>
            </w:pPr>
            <w:r w:rsidRPr="001C4B95">
              <w:rPr>
                <w:color w:val="000000"/>
              </w:rPr>
              <w:t>Пространство как результат развития массивности формы. Этапы преобразований, которые проходят с простой формой на пути превращения цельного массива в пространственную форму:</w:t>
            </w:r>
          </w:p>
          <w:p w:rsidR="008044D9" w:rsidRPr="001C4B95" w:rsidRDefault="008044D9" w:rsidP="001C4B95">
            <w:pPr>
              <w:widowControl/>
              <w:numPr>
                <w:ilvl w:val="0"/>
                <w:numId w:val="7"/>
              </w:numPr>
              <w:autoSpaceDE/>
              <w:autoSpaceDN/>
              <w:adjustRightInd/>
              <w:ind w:left="0"/>
              <w:jc w:val="both"/>
              <w:rPr>
                <w:color w:val="000000"/>
              </w:rPr>
            </w:pPr>
            <w:r w:rsidRPr="001C4B95">
              <w:rPr>
                <w:color w:val="000000"/>
              </w:rPr>
              <w:t>предельная массивность, цельность нерасчлененного объема;</w:t>
            </w:r>
          </w:p>
          <w:p w:rsidR="008044D9" w:rsidRPr="001C4B95" w:rsidRDefault="008044D9" w:rsidP="001C4B95">
            <w:pPr>
              <w:widowControl/>
              <w:numPr>
                <w:ilvl w:val="0"/>
                <w:numId w:val="7"/>
              </w:numPr>
              <w:autoSpaceDE/>
              <w:autoSpaceDN/>
              <w:adjustRightInd/>
              <w:ind w:left="0"/>
              <w:jc w:val="both"/>
              <w:rPr>
                <w:color w:val="000000"/>
              </w:rPr>
            </w:pPr>
            <w:r w:rsidRPr="001C4B95">
              <w:rPr>
                <w:color w:val="000000"/>
              </w:rPr>
              <w:t>цельная форма, но уже пластически преобразованная;</w:t>
            </w:r>
          </w:p>
          <w:p w:rsidR="008044D9" w:rsidRPr="001C4B95" w:rsidRDefault="008044D9" w:rsidP="001C4B95">
            <w:pPr>
              <w:widowControl/>
              <w:numPr>
                <w:ilvl w:val="0"/>
                <w:numId w:val="7"/>
              </w:numPr>
              <w:autoSpaceDE/>
              <w:autoSpaceDN/>
              <w:adjustRightInd/>
              <w:ind w:left="0"/>
              <w:jc w:val="both"/>
              <w:rPr>
                <w:color w:val="000000"/>
              </w:rPr>
            </w:pPr>
            <w:r w:rsidRPr="001C4B95">
              <w:rPr>
                <w:color w:val="000000"/>
              </w:rPr>
              <w:t>форма, сохраняющая композиционную целостность построения с активным включением пространства.</w:t>
            </w:r>
          </w:p>
          <w:p w:rsidR="008044D9" w:rsidRPr="001C4B95" w:rsidRDefault="008044D9" w:rsidP="001C4B95">
            <w:pPr>
              <w:ind w:firstLine="720"/>
              <w:jc w:val="both"/>
              <w:rPr>
                <w:color w:val="000000"/>
              </w:rPr>
            </w:pPr>
            <w:r w:rsidRPr="001C4B95">
              <w:rPr>
                <w:color w:val="000000"/>
              </w:rPr>
              <w:t>Рассмотрим еще одну возможность получения объемной формы из листа бумаги без клея. На чертеже показаны геометрические рисунки прорезей в виде концентрических окружностей и треугольников. Путем прорезывания и отгибания отдельных частей можно создать полусферу и пирамиду. Пирамида строится из взаимно перпендикулярных треугольных пластин различной величины, изменяющей с определенным ритмом и создающей структурную форму, что помогает получить впечатление объема и пространства внутри нее. Ритмический рисунок прорезей на горизонтальной поверхности основания определяет ориентацию объема пирамиды во внешнем пространстве по отношению к зрителю, при этом организуется движение вокруг пирамиды и направление основного движения внутрь нее. Описанный прием можно использовать для членения поверхностей и проникновения во внутреннее пространство объема, при этом достигается разное впечатление от решения поверхности и степени пространственного раскрытия самой формы.</w:t>
            </w:r>
          </w:p>
          <w:p w:rsidR="008044D9" w:rsidRPr="001C4B95" w:rsidRDefault="008044D9" w:rsidP="001C4B95">
            <w:pPr>
              <w:ind w:firstLine="720"/>
              <w:jc w:val="both"/>
              <w:rPr>
                <w:i/>
                <w:color w:val="000000"/>
              </w:rPr>
            </w:pPr>
            <w:r w:rsidRPr="001C4B95">
              <w:rPr>
                <w:i/>
                <w:color w:val="000000"/>
              </w:rPr>
              <w:t>Самостоятельная работа: Выполнение чертежа, эскизов.</w:t>
            </w:r>
          </w:p>
        </w:tc>
      </w:tr>
      <w:tr w:rsidR="008044D9" w:rsidRPr="001C4B95" w:rsidTr="001C4B95">
        <w:trPr>
          <w:jc w:val="center"/>
        </w:trPr>
        <w:tc>
          <w:tcPr>
            <w:tcW w:w="724" w:type="dxa"/>
          </w:tcPr>
          <w:p w:rsidR="008044D9" w:rsidRPr="001C4B95" w:rsidRDefault="008044D9" w:rsidP="001C4B95">
            <w:pPr>
              <w:pStyle w:val="a9"/>
              <w:numPr>
                <w:ilvl w:val="0"/>
                <w:numId w:val="4"/>
              </w:numPr>
              <w:ind w:left="0"/>
              <w:jc w:val="both"/>
              <w:rPr>
                <w:color w:val="000000"/>
              </w:rPr>
            </w:pPr>
          </w:p>
        </w:tc>
        <w:tc>
          <w:tcPr>
            <w:tcW w:w="3031" w:type="dxa"/>
          </w:tcPr>
          <w:p w:rsidR="008044D9" w:rsidRPr="001C4B95" w:rsidRDefault="008044D9" w:rsidP="001C4B95">
            <w:pPr>
              <w:rPr>
                <w:color w:val="000000"/>
              </w:rPr>
            </w:pPr>
            <w:r w:rsidRPr="001C4B95">
              <w:rPr>
                <w:color w:val="000000"/>
              </w:rPr>
              <w:t xml:space="preserve">Рельеф </w:t>
            </w:r>
          </w:p>
          <w:p w:rsidR="008044D9" w:rsidRPr="001C4B95" w:rsidRDefault="008044D9" w:rsidP="001C4B95">
            <w:pPr>
              <w:jc w:val="both"/>
              <w:rPr>
                <w:color w:val="000000"/>
              </w:rPr>
            </w:pPr>
          </w:p>
        </w:tc>
        <w:tc>
          <w:tcPr>
            <w:tcW w:w="5567" w:type="dxa"/>
          </w:tcPr>
          <w:p w:rsidR="008044D9" w:rsidRPr="001C4B95" w:rsidRDefault="008044D9" w:rsidP="001C4B95">
            <w:pPr>
              <w:ind w:firstLine="671"/>
              <w:rPr>
                <w:color w:val="000000"/>
              </w:rPr>
            </w:pPr>
            <w:r w:rsidRPr="001C4B95">
              <w:rPr>
                <w:color w:val="000000"/>
              </w:rPr>
              <w:t>Важным признаком рельефной формы является ее плотность и закрытость. Плотный рельеф – пластическая разработка внешней монолитной поверхности, сплошная рельефная масса. Открытая рельефная пластика формы- тонкая, листовая, пластическая форма.</w:t>
            </w:r>
          </w:p>
          <w:p w:rsidR="008044D9" w:rsidRPr="001C4B95" w:rsidRDefault="008044D9" w:rsidP="001C4B95">
            <w:pPr>
              <w:ind w:firstLine="720"/>
              <w:jc w:val="both"/>
              <w:rPr>
                <w:color w:val="000000"/>
              </w:rPr>
            </w:pPr>
            <w:r w:rsidRPr="001C4B95">
              <w:rPr>
                <w:i/>
                <w:color w:val="000000"/>
              </w:rPr>
              <w:t>Самостоятельная работа: Подготовка чертежа набросков, эскизов.</w:t>
            </w:r>
          </w:p>
        </w:tc>
      </w:tr>
      <w:tr w:rsidR="008044D9" w:rsidRPr="001C4B95" w:rsidTr="001C4B95">
        <w:trPr>
          <w:jc w:val="center"/>
        </w:trPr>
        <w:tc>
          <w:tcPr>
            <w:tcW w:w="724" w:type="dxa"/>
          </w:tcPr>
          <w:p w:rsidR="008044D9" w:rsidRPr="001C4B95" w:rsidRDefault="008044D9" w:rsidP="001C4B95">
            <w:pPr>
              <w:pStyle w:val="a9"/>
              <w:numPr>
                <w:ilvl w:val="0"/>
                <w:numId w:val="4"/>
              </w:numPr>
              <w:ind w:left="0"/>
              <w:jc w:val="both"/>
              <w:rPr>
                <w:color w:val="000000"/>
              </w:rPr>
            </w:pPr>
          </w:p>
        </w:tc>
        <w:tc>
          <w:tcPr>
            <w:tcW w:w="3031" w:type="dxa"/>
          </w:tcPr>
          <w:p w:rsidR="008044D9" w:rsidRPr="001C4B95" w:rsidRDefault="008044D9" w:rsidP="001C4B95">
            <w:pPr>
              <w:rPr>
                <w:color w:val="000000"/>
              </w:rPr>
            </w:pPr>
            <w:r w:rsidRPr="001C4B95">
              <w:rPr>
                <w:color w:val="000000"/>
              </w:rPr>
              <w:t>Объемная композиция из отдельных плоскостей</w:t>
            </w:r>
          </w:p>
          <w:p w:rsidR="008044D9" w:rsidRPr="001C4B95" w:rsidRDefault="008044D9" w:rsidP="001C4B95">
            <w:pPr>
              <w:jc w:val="both"/>
              <w:rPr>
                <w:color w:val="000000"/>
              </w:rPr>
            </w:pPr>
          </w:p>
        </w:tc>
        <w:tc>
          <w:tcPr>
            <w:tcW w:w="5567" w:type="dxa"/>
          </w:tcPr>
          <w:p w:rsidR="008044D9" w:rsidRPr="001C4B95" w:rsidRDefault="008044D9" w:rsidP="001C4B95">
            <w:pPr>
              <w:ind w:firstLine="671"/>
              <w:jc w:val="both"/>
              <w:rPr>
                <w:color w:val="000000"/>
              </w:rPr>
            </w:pPr>
            <w:r w:rsidRPr="001C4B95">
              <w:rPr>
                <w:color w:val="000000"/>
              </w:rPr>
              <w:t>Плоскость как формообразующий элемент в трехмерном измерении. Композиционные закономерности взаимодействия плоскостей в объемной форме подобны закономерностям соединения линейных элементов.</w:t>
            </w:r>
          </w:p>
          <w:p w:rsidR="008044D9" w:rsidRPr="001C4B95" w:rsidRDefault="008044D9" w:rsidP="001C4B95">
            <w:pPr>
              <w:ind w:firstLine="720"/>
              <w:jc w:val="both"/>
              <w:rPr>
                <w:color w:val="000000"/>
              </w:rPr>
            </w:pPr>
            <w:r w:rsidRPr="001C4B95">
              <w:rPr>
                <w:color w:val="000000"/>
              </w:rPr>
              <w:t xml:space="preserve">Стилистика этой композиции может быть самой различной: от модерна, при использовании кривых поверхностей произвольной формы, до строгой геометрии, характерной конструктивизму; в </w:t>
            </w:r>
            <w:r w:rsidRPr="001C4B95">
              <w:rPr>
                <w:color w:val="000000"/>
              </w:rPr>
              <w:lastRenderedPageBreak/>
              <w:t xml:space="preserve">конфигурации плоскостей применяются прямые и циркульные линии. Плоскостные элементы могут пересекаться под различными углами. </w:t>
            </w:r>
          </w:p>
          <w:p w:rsidR="008044D9" w:rsidRPr="001C4B95" w:rsidRDefault="008044D9" w:rsidP="001C4B95">
            <w:pPr>
              <w:ind w:firstLine="720"/>
              <w:jc w:val="both"/>
              <w:rPr>
                <w:color w:val="000000"/>
              </w:rPr>
            </w:pPr>
            <w:r w:rsidRPr="001C4B95">
              <w:rPr>
                <w:color w:val="000000"/>
              </w:rPr>
              <w:t xml:space="preserve">Интересным является вариант использования для создания композиции одной плоскости, которая, изгибаясь, заворачиваясь, и сама в себя врезаясь, может сложиться в интересный объем. Для создания более сложной объемной формы возможно сочетание нескольких перекрученных поверхностей, одна из которых может стать главной. Образующие композицию плоскости могут формироваться вокруг небольшого внутреннего пространства. </w:t>
            </w:r>
          </w:p>
          <w:p w:rsidR="008044D9" w:rsidRPr="001C4B95" w:rsidRDefault="008044D9" w:rsidP="001C4B95">
            <w:pPr>
              <w:ind w:firstLine="813"/>
              <w:jc w:val="both"/>
              <w:rPr>
                <w:color w:val="000000"/>
                <w:spacing w:val="-4"/>
              </w:rPr>
            </w:pPr>
            <w:r w:rsidRPr="001C4B95">
              <w:rPr>
                <w:i/>
                <w:color w:val="000000"/>
              </w:rPr>
              <w:t>Самостоятельная работа: разработка эскизов, черновых макетов, чертежей.</w:t>
            </w:r>
          </w:p>
        </w:tc>
      </w:tr>
    </w:tbl>
    <w:p w:rsidR="008044D9" w:rsidRPr="001C4B95" w:rsidRDefault="008044D9" w:rsidP="001C4B95">
      <w:pPr>
        <w:jc w:val="both"/>
        <w:rPr>
          <w:b/>
          <w:i/>
        </w:rPr>
      </w:pPr>
    </w:p>
    <w:p w:rsidR="008044D9" w:rsidRPr="001C4B95" w:rsidRDefault="008044D9" w:rsidP="001C4B95">
      <w:pPr>
        <w:pStyle w:val="a9"/>
        <w:numPr>
          <w:ilvl w:val="0"/>
          <w:numId w:val="1"/>
        </w:numPr>
        <w:ind w:left="0"/>
        <w:jc w:val="both"/>
        <w:rPr>
          <w:b/>
          <w:i/>
        </w:rPr>
      </w:pPr>
      <w:r w:rsidRPr="001C4B95">
        <w:rPr>
          <w:b/>
          <w:i/>
        </w:rPr>
        <w:t xml:space="preserve">Перечень учебно-методического обеспечения для самостоятельной работы обучающихся по дисциплине </w:t>
      </w:r>
    </w:p>
    <w:p w:rsidR="008044D9" w:rsidRPr="001C4B95" w:rsidRDefault="008044D9" w:rsidP="001C4B95">
      <w:pPr>
        <w:pStyle w:val="a9"/>
        <w:ind w:left="0"/>
        <w:rPr>
          <w:b/>
          <w:i/>
        </w:rPr>
      </w:pPr>
    </w:p>
    <w:p w:rsidR="008044D9" w:rsidRPr="001C4B95" w:rsidRDefault="008044D9" w:rsidP="001C4B95">
      <w:pPr>
        <w:pStyle w:val="a9"/>
        <w:numPr>
          <w:ilvl w:val="0"/>
          <w:numId w:val="35"/>
        </w:numPr>
        <w:tabs>
          <w:tab w:val="left" w:pos="1701"/>
        </w:tabs>
        <w:ind w:left="0"/>
        <w:jc w:val="both"/>
        <w:rPr>
          <w:b/>
        </w:rPr>
      </w:pPr>
      <w:r w:rsidRPr="001C4B95">
        <w:t xml:space="preserve">Бусыгина О.М. Архитектоника объемных форм [Электронный ресурс]: учебное пособие/ Бусыгина О.М.— </w:t>
      </w:r>
      <w:proofErr w:type="spellStart"/>
      <w:r w:rsidRPr="001C4B95">
        <w:t>Электрон.текстовые</w:t>
      </w:r>
      <w:proofErr w:type="spellEnd"/>
      <w:r w:rsidRPr="001C4B95">
        <w:t xml:space="preserve"> данные.— Омск: Омский государственный институт сервиса, 2014.— 95 c.— Режим доступа: http://www.iprbookshop.ru/32783.— ЭБС «</w:t>
      </w:r>
      <w:proofErr w:type="spellStart"/>
      <w:r w:rsidRPr="001C4B95">
        <w:t>IPRbooks</w:t>
      </w:r>
      <w:proofErr w:type="spellEnd"/>
      <w:r w:rsidRPr="001C4B95">
        <w:t>», по паролю</w:t>
      </w:r>
    </w:p>
    <w:p w:rsidR="008044D9" w:rsidRPr="001C4B95" w:rsidRDefault="008044D9" w:rsidP="001C4B95">
      <w:pPr>
        <w:numPr>
          <w:ilvl w:val="0"/>
          <w:numId w:val="35"/>
        </w:numPr>
        <w:ind w:left="0"/>
        <w:jc w:val="both"/>
      </w:pPr>
      <w:proofErr w:type="spellStart"/>
      <w:r w:rsidRPr="001C4B95">
        <w:t>КолпащиковЛ.С</w:t>
      </w:r>
      <w:proofErr w:type="spellEnd"/>
      <w:r w:rsidRPr="001C4B95">
        <w:t xml:space="preserve">. Дизайн. Три методики проектирования [Электронный ресурс]: учебно-методическое пособие для студентов высших учебных заведений и практикующих дизайнеров/ </w:t>
      </w:r>
      <w:proofErr w:type="spellStart"/>
      <w:r w:rsidRPr="001C4B95">
        <w:t>КолпащиковЛ.С</w:t>
      </w:r>
      <w:proofErr w:type="spellEnd"/>
      <w:r w:rsidRPr="001C4B95">
        <w:t xml:space="preserve">.— </w:t>
      </w:r>
      <w:proofErr w:type="spellStart"/>
      <w:r w:rsidRPr="001C4B95">
        <w:t>Электрон.текстовые</w:t>
      </w:r>
      <w:proofErr w:type="spellEnd"/>
      <w:r w:rsidRPr="001C4B95">
        <w:t xml:space="preserve"> данные.— СПб.: Российский государственный педагогический университет им. А.И. Герцена, 2013.— 56 c.— Режим доступа: http://www.iprbookshop.ru/21444.— ЭБС «</w:t>
      </w:r>
      <w:proofErr w:type="spellStart"/>
      <w:r w:rsidRPr="001C4B95">
        <w:t>IPRbooks</w:t>
      </w:r>
      <w:proofErr w:type="spellEnd"/>
      <w:r w:rsidRPr="001C4B95">
        <w:t>», по паролю</w:t>
      </w:r>
    </w:p>
    <w:p w:rsidR="008044D9" w:rsidRPr="001C4B95" w:rsidRDefault="008044D9" w:rsidP="001C4B95">
      <w:pPr>
        <w:numPr>
          <w:ilvl w:val="0"/>
          <w:numId w:val="35"/>
        </w:numPr>
        <w:ind w:left="0"/>
        <w:jc w:val="both"/>
      </w:pPr>
      <w:r w:rsidRPr="001C4B95">
        <w:t xml:space="preserve">Проектная графика и макетирование [Электронный ресурс]: учебное пособие для студентов специальности 072500 «Дизайн»/ — </w:t>
      </w:r>
      <w:proofErr w:type="spellStart"/>
      <w:r w:rsidRPr="001C4B95">
        <w:t>Электрон.текстовые</w:t>
      </w:r>
      <w:proofErr w:type="spellEnd"/>
      <w:r w:rsidRPr="001C4B95">
        <w:t xml:space="preserve"> данные.— Липецк: Липецкий государственный технический университет, ЭБСАСВ, 2012.— 190 c.— Режим доступа: http://www.iprbookshop.ru/17703.— ЭБС «</w:t>
      </w:r>
      <w:proofErr w:type="spellStart"/>
      <w:r w:rsidRPr="001C4B95">
        <w:t>IPRbooks</w:t>
      </w:r>
      <w:proofErr w:type="spellEnd"/>
      <w:r w:rsidRPr="001C4B95">
        <w:t>», по паролю</w:t>
      </w:r>
    </w:p>
    <w:p w:rsidR="008044D9" w:rsidRPr="001C4B95" w:rsidRDefault="008044D9" w:rsidP="001C4B95">
      <w:pPr>
        <w:numPr>
          <w:ilvl w:val="0"/>
          <w:numId w:val="35"/>
        </w:numPr>
        <w:ind w:left="0"/>
        <w:jc w:val="both"/>
      </w:pPr>
      <w:r w:rsidRPr="001C4B95">
        <w:t xml:space="preserve">Дизайн-проектирование. Термины и определения [Электронный ресурс]: терминологический словарь/ — </w:t>
      </w:r>
      <w:proofErr w:type="spellStart"/>
      <w:r w:rsidRPr="001C4B95">
        <w:t>Электрон.текстовые</w:t>
      </w:r>
      <w:proofErr w:type="spellEnd"/>
      <w:r w:rsidRPr="001C4B95">
        <w:t xml:space="preserve"> данные.— М.: Московский городской педагогический университет, 2011.— 212 c.— Режим доступа: http://www.iprbookshop.ru/26469.— ЭБС «</w:t>
      </w:r>
      <w:proofErr w:type="spellStart"/>
      <w:r w:rsidRPr="001C4B95">
        <w:t>IPRbooks</w:t>
      </w:r>
      <w:proofErr w:type="spellEnd"/>
      <w:r w:rsidRPr="001C4B95">
        <w:t>», по паролю</w:t>
      </w:r>
    </w:p>
    <w:p w:rsidR="008044D9" w:rsidRPr="001C4B95" w:rsidRDefault="008044D9" w:rsidP="001C4B95">
      <w:pPr>
        <w:numPr>
          <w:ilvl w:val="0"/>
          <w:numId w:val="35"/>
        </w:numPr>
        <w:ind w:left="0"/>
        <w:jc w:val="both"/>
      </w:pPr>
      <w:proofErr w:type="spellStart"/>
      <w:r w:rsidRPr="001C4B95">
        <w:t>ШлеюкС.Г</w:t>
      </w:r>
      <w:proofErr w:type="spellEnd"/>
      <w:r w:rsidRPr="001C4B95">
        <w:t xml:space="preserve">. Абстрактно-эмоциональный плакат [Электронный ресурс]: методические указания к курсовому проекту N1 по дисциплине «Проектирование в графическом дизайне»/ </w:t>
      </w:r>
      <w:proofErr w:type="spellStart"/>
      <w:r w:rsidRPr="001C4B95">
        <w:t>ШлеюкС.Г</w:t>
      </w:r>
      <w:proofErr w:type="spellEnd"/>
      <w:r w:rsidRPr="001C4B95">
        <w:t xml:space="preserve">.— </w:t>
      </w:r>
      <w:proofErr w:type="spellStart"/>
      <w:r w:rsidRPr="001C4B95">
        <w:t>Электрон.текстовые</w:t>
      </w:r>
      <w:proofErr w:type="spellEnd"/>
      <w:r w:rsidRPr="001C4B95">
        <w:t xml:space="preserve"> данные.— Оренбург: Оренбургский государственный университет, ЭБСАСВ, 2003.— 26 c.— Режим доступа: http://www.iprbookshop.ru/50021.— ЭБС «</w:t>
      </w:r>
      <w:proofErr w:type="spellStart"/>
      <w:r w:rsidRPr="001C4B95">
        <w:t>IPRbooks</w:t>
      </w:r>
      <w:proofErr w:type="spellEnd"/>
      <w:r w:rsidRPr="001C4B95">
        <w:t>», по паролю</w:t>
      </w:r>
    </w:p>
    <w:p w:rsidR="008044D9" w:rsidRPr="001C4B95" w:rsidRDefault="008044D9" w:rsidP="001C4B95">
      <w:pPr>
        <w:numPr>
          <w:ilvl w:val="0"/>
          <w:numId w:val="35"/>
        </w:numPr>
        <w:ind w:left="0"/>
        <w:jc w:val="both"/>
        <w:rPr>
          <w:b/>
        </w:rPr>
      </w:pPr>
      <w:r w:rsidRPr="001C4B95">
        <w:t xml:space="preserve">Проектная графика и макетирование [Электронный ресурс]: учебное пособие для студентов специальности 072500 «Дизайн»/ — </w:t>
      </w:r>
      <w:proofErr w:type="spellStart"/>
      <w:r w:rsidRPr="001C4B95">
        <w:t>Электрон.текстовые</w:t>
      </w:r>
      <w:proofErr w:type="spellEnd"/>
      <w:r w:rsidRPr="001C4B95">
        <w:t xml:space="preserve"> данные.— Липецк: Липецкий государственный технический университет, ЭБСАСВ, 2012.— 190 c.— Режим доступа: http://www.iprbookshop.ru/17703.— ЭБС «</w:t>
      </w:r>
      <w:proofErr w:type="spellStart"/>
      <w:r w:rsidRPr="001C4B95">
        <w:t>IPRbooks</w:t>
      </w:r>
      <w:proofErr w:type="spellEnd"/>
      <w:r w:rsidRPr="001C4B95">
        <w:t>», по паролю</w:t>
      </w:r>
    </w:p>
    <w:p w:rsidR="008044D9" w:rsidRPr="001C4B95" w:rsidRDefault="008044D9" w:rsidP="001C4B95">
      <w:pPr>
        <w:pStyle w:val="a9"/>
        <w:numPr>
          <w:ilvl w:val="0"/>
          <w:numId w:val="35"/>
        </w:numPr>
        <w:ind w:left="0"/>
        <w:jc w:val="both"/>
      </w:pPr>
      <w:r w:rsidRPr="001C4B95">
        <w:t xml:space="preserve">Искусство/ сост. Роберт </w:t>
      </w:r>
      <w:proofErr w:type="spellStart"/>
      <w:r w:rsidRPr="001C4B95">
        <w:t>Белтон</w:t>
      </w:r>
      <w:proofErr w:type="spellEnd"/>
      <w:r w:rsidRPr="001C4B95">
        <w:t>. – М.: Арт-Родник, 2013г.</w:t>
      </w:r>
    </w:p>
    <w:p w:rsidR="008044D9" w:rsidRDefault="008044D9" w:rsidP="001C4B95">
      <w:pPr>
        <w:ind w:firstLine="720"/>
        <w:jc w:val="both"/>
      </w:pPr>
    </w:p>
    <w:p w:rsidR="008044D9" w:rsidRPr="00E64A1D" w:rsidRDefault="008044D9" w:rsidP="00E64A1D">
      <w:pPr>
        <w:ind w:firstLine="720"/>
        <w:jc w:val="both"/>
        <w:rPr>
          <w:b/>
        </w:rPr>
      </w:pPr>
      <w:r w:rsidRPr="00E64A1D">
        <w:rPr>
          <w:b/>
        </w:rPr>
        <w:t xml:space="preserve">Виды самостоятельной работы </w:t>
      </w:r>
    </w:p>
    <w:p w:rsidR="008044D9" w:rsidRPr="00E64A1D" w:rsidRDefault="008044D9" w:rsidP="00E64A1D">
      <w:pPr>
        <w:ind w:firstLine="720"/>
        <w:jc w:val="both"/>
      </w:pPr>
      <w:r w:rsidRPr="00E64A1D">
        <w:t>Изучение литературы, конспектирование</w:t>
      </w:r>
    </w:p>
    <w:p w:rsidR="008044D9" w:rsidRPr="00E64A1D" w:rsidRDefault="008044D9" w:rsidP="00E64A1D">
      <w:pPr>
        <w:ind w:firstLine="720"/>
        <w:jc w:val="both"/>
      </w:pPr>
      <w:r w:rsidRPr="00E64A1D">
        <w:t>Аннотирование</w:t>
      </w:r>
    </w:p>
    <w:p w:rsidR="008044D9" w:rsidRPr="00E64A1D" w:rsidRDefault="008044D9" w:rsidP="00E64A1D">
      <w:pPr>
        <w:ind w:firstLine="720"/>
        <w:jc w:val="both"/>
      </w:pPr>
      <w:r w:rsidRPr="00E64A1D">
        <w:t>Реферирование литературы</w:t>
      </w:r>
    </w:p>
    <w:p w:rsidR="008044D9" w:rsidRPr="00E64A1D" w:rsidRDefault="008044D9" w:rsidP="00E64A1D">
      <w:pPr>
        <w:ind w:firstLine="720"/>
        <w:jc w:val="both"/>
      </w:pPr>
      <w:r w:rsidRPr="00E64A1D">
        <w:t>Работа со справочными материалами</w:t>
      </w:r>
    </w:p>
    <w:p w:rsidR="008044D9" w:rsidRPr="00E64A1D" w:rsidRDefault="008044D9" w:rsidP="00E64A1D">
      <w:pPr>
        <w:ind w:firstLine="720"/>
        <w:jc w:val="both"/>
      </w:pPr>
      <w:r w:rsidRPr="00E64A1D">
        <w:t>Работа с Интернет-ресурсами</w:t>
      </w:r>
    </w:p>
    <w:p w:rsidR="008044D9" w:rsidRPr="00E64A1D" w:rsidRDefault="008044D9" w:rsidP="00E64A1D">
      <w:pPr>
        <w:ind w:firstLine="720"/>
        <w:jc w:val="both"/>
      </w:pPr>
      <w:r w:rsidRPr="00E64A1D">
        <w:t>Использование ИКТ-технологий</w:t>
      </w:r>
    </w:p>
    <w:p w:rsidR="008044D9" w:rsidRPr="00E64A1D" w:rsidRDefault="008044D9" w:rsidP="00E64A1D">
      <w:pPr>
        <w:ind w:firstLine="720"/>
        <w:jc w:val="both"/>
      </w:pPr>
      <w:r w:rsidRPr="00E64A1D">
        <w:t>Подготовка эссе, презентаций</w:t>
      </w:r>
    </w:p>
    <w:p w:rsidR="008044D9" w:rsidRPr="00E64A1D" w:rsidRDefault="008044D9" w:rsidP="00E64A1D">
      <w:pPr>
        <w:ind w:firstLine="720"/>
        <w:jc w:val="both"/>
      </w:pPr>
      <w:r w:rsidRPr="00E64A1D">
        <w:lastRenderedPageBreak/>
        <w:t>Индивидуальные творческие задания</w:t>
      </w:r>
    </w:p>
    <w:p w:rsidR="008044D9" w:rsidRPr="00E64A1D" w:rsidRDefault="008044D9" w:rsidP="00E64A1D">
      <w:pPr>
        <w:ind w:firstLine="720"/>
        <w:jc w:val="both"/>
      </w:pPr>
      <w:r w:rsidRPr="00E64A1D">
        <w:t>Подготовка к экзамену (зачету)</w:t>
      </w:r>
    </w:p>
    <w:p w:rsidR="008044D9" w:rsidRPr="001C4B95" w:rsidRDefault="008044D9" w:rsidP="001C4B95">
      <w:pPr>
        <w:ind w:firstLine="720"/>
        <w:jc w:val="both"/>
      </w:pPr>
    </w:p>
    <w:p w:rsidR="008044D9" w:rsidRPr="001C4B95" w:rsidRDefault="008044D9" w:rsidP="001C4B95">
      <w:pPr>
        <w:pStyle w:val="a9"/>
        <w:numPr>
          <w:ilvl w:val="0"/>
          <w:numId w:val="1"/>
        </w:numPr>
        <w:ind w:left="0"/>
        <w:jc w:val="both"/>
        <w:rPr>
          <w:b/>
          <w:i/>
        </w:rPr>
      </w:pPr>
      <w:r w:rsidRPr="001C4B95">
        <w:rPr>
          <w:b/>
          <w:i/>
        </w:rPr>
        <w:t>Фонд оценочных средств для проведения промежуточной аттестации обучающихся по дисциплине (модулю)</w:t>
      </w:r>
    </w:p>
    <w:p w:rsidR="008044D9" w:rsidRPr="001C4B95" w:rsidRDefault="008044D9" w:rsidP="001C4B95">
      <w:pPr>
        <w:pStyle w:val="a9"/>
        <w:ind w:left="0"/>
        <w:jc w:val="both"/>
      </w:pPr>
      <w:r w:rsidRPr="001C4B95">
        <w:t>Предусмотрены  следующие виды контроля качества освоения конкретной дисциплины:</w:t>
      </w:r>
    </w:p>
    <w:p w:rsidR="008044D9" w:rsidRPr="001C4B95" w:rsidRDefault="008044D9" w:rsidP="001C4B95">
      <w:pPr>
        <w:pStyle w:val="a9"/>
        <w:ind w:left="0"/>
        <w:jc w:val="both"/>
      </w:pPr>
      <w:r w:rsidRPr="001C4B95">
        <w:t>- текущий контроль успеваемости</w:t>
      </w:r>
    </w:p>
    <w:p w:rsidR="008044D9" w:rsidRPr="001C4B95" w:rsidRDefault="008044D9" w:rsidP="001C4B95">
      <w:pPr>
        <w:pStyle w:val="a9"/>
        <w:ind w:left="0"/>
        <w:jc w:val="both"/>
      </w:pPr>
      <w:r w:rsidRPr="001C4B95">
        <w:t>- промежуточная аттестация обучающихся по дисциплине</w:t>
      </w:r>
    </w:p>
    <w:p w:rsidR="008044D9" w:rsidRPr="001C4B95" w:rsidRDefault="008044D9" w:rsidP="001C4B95">
      <w:pPr>
        <w:pStyle w:val="a9"/>
        <w:ind w:left="0"/>
        <w:jc w:val="both"/>
        <w:rPr>
          <w:i/>
          <w:u w:val="single"/>
        </w:rPr>
      </w:pPr>
    </w:p>
    <w:p w:rsidR="008044D9" w:rsidRPr="001C4B95" w:rsidRDefault="008044D9" w:rsidP="001C4B95">
      <w:pPr>
        <w:ind w:firstLine="708"/>
        <w:jc w:val="both"/>
      </w:pPr>
      <w:r w:rsidRPr="001C4B95">
        <w:t xml:space="preserve">Фонд оценочных средств для проведения промежуточной аттестации обучающихся по дисциплине оформлен в </w:t>
      </w:r>
      <w:r w:rsidRPr="001C4B95">
        <w:rPr>
          <w:b/>
        </w:rPr>
        <w:t>ПРИЛОЖЕНИИ</w:t>
      </w:r>
      <w:r w:rsidRPr="001C4B95">
        <w:t xml:space="preserve"> к РАБОЧЕЙ ПРОГРАММЕ ДИСЦИПЛИНЫ</w:t>
      </w:r>
    </w:p>
    <w:p w:rsidR="008044D9" w:rsidRPr="001C4B95" w:rsidRDefault="008044D9" w:rsidP="001C4B95">
      <w:pPr>
        <w:pStyle w:val="a9"/>
        <w:ind w:left="0"/>
        <w:jc w:val="both"/>
      </w:pPr>
    </w:p>
    <w:p w:rsidR="008044D9" w:rsidRPr="001C4B95" w:rsidRDefault="008044D9" w:rsidP="001C4B95">
      <w:pPr>
        <w:jc w:val="both"/>
      </w:pPr>
      <w:r w:rsidRPr="001C4B95">
        <w:tab/>
        <w:t>Текущий контроль успеваемости обеспечивает оценивание хода освоения дисциплины в процессе обучения.</w:t>
      </w:r>
    </w:p>
    <w:p w:rsidR="008044D9" w:rsidRPr="001C4B95" w:rsidRDefault="008044D9" w:rsidP="001C4B95">
      <w:pPr>
        <w:pStyle w:val="a9"/>
        <w:ind w:left="0"/>
        <w:jc w:val="both"/>
        <w:rPr>
          <w:i/>
          <w:u w:val="single"/>
        </w:rPr>
      </w:pPr>
    </w:p>
    <w:p w:rsidR="008044D9" w:rsidRPr="001C4B95" w:rsidRDefault="008044D9" w:rsidP="001C4B95">
      <w:pPr>
        <w:widowControl/>
        <w:autoSpaceDE/>
        <w:autoSpaceDN/>
        <w:adjustRightInd/>
        <w:ind w:firstLine="709"/>
        <w:jc w:val="both"/>
        <w:rPr>
          <w:i/>
        </w:rPr>
      </w:pPr>
      <w:r w:rsidRPr="001C4B95">
        <w:rPr>
          <w:i/>
        </w:rPr>
        <w:t>6.1 Паспорт фонда оценочных средств для проведения текущей аттестации по дисциплине (модулю)</w:t>
      </w:r>
    </w:p>
    <w:p w:rsidR="008044D9" w:rsidRDefault="008044D9" w:rsidP="001C4B95">
      <w:pPr>
        <w:widowControl/>
        <w:autoSpaceDE/>
        <w:autoSpaceDN/>
        <w:adjustRightInd/>
        <w:ind w:firstLine="709"/>
        <w:jc w:val="both"/>
        <w:rPr>
          <w:i/>
        </w:rPr>
      </w:pPr>
    </w:p>
    <w:p w:rsidR="008044D9" w:rsidRDefault="008044D9" w:rsidP="001C4B95">
      <w:pPr>
        <w:widowControl/>
        <w:autoSpaceDE/>
        <w:autoSpaceDN/>
        <w:adjustRightInd/>
        <w:ind w:firstLine="709"/>
        <w:jc w:val="both"/>
        <w:rPr>
          <w:i/>
        </w:rPr>
      </w:pPr>
    </w:p>
    <w:p w:rsidR="008044D9" w:rsidRDefault="008044D9" w:rsidP="001C4B95">
      <w:pPr>
        <w:widowControl/>
        <w:autoSpaceDE/>
        <w:autoSpaceDN/>
        <w:adjustRightInd/>
        <w:ind w:firstLine="709"/>
        <w:jc w:val="both"/>
        <w:rPr>
          <w:i/>
        </w:rPr>
      </w:pPr>
    </w:p>
    <w:p w:rsidR="008044D9" w:rsidRDefault="008044D9" w:rsidP="001C4B95">
      <w:pPr>
        <w:widowControl/>
        <w:autoSpaceDE/>
        <w:autoSpaceDN/>
        <w:adjustRightInd/>
        <w:ind w:firstLine="709"/>
        <w:jc w:val="both"/>
        <w:rPr>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5"/>
        <w:gridCol w:w="2669"/>
        <w:gridCol w:w="1570"/>
        <w:gridCol w:w="5182"/>
      </w:tblGrid>
      <w:tr w:rsidR="008044D9" w:rsidRPr="001C4B95" w:rsidTr="00021744">
        <w:trPr>
          <w:jc w:val="center"/>
        </w:trPr>
        <w:tc>
          <w:tcPr>
            <w:tcW w:w="709" w:type="dxa"/>
          </w:tcPr>
          <w:p w:rsidR="008044D9" w:rsidRPr="001C4B95" w:rsidRDefault="008044D9" w:rsidP="001C4B95">
            <w:pPr>
              <w:pStyle w:val="a9"/>
              <w:tabs>
                <w:tab w:val="left" w:pos="4860"/>
              </w:tabs>
              <w:ind w:left="0"/>
              <w:jc w:val="center"/>
              <w:rPr>
                <w:b/>
              </w:rPr>
            </w:pPr>
            <w:r w:rsidRPr="001C4B95">
              <w:rPr>
                <w:b/>
              </w:rPr>
              <w:t>№ п/п</w:t>
            </w:r>
          </w:p>
        </w:tc>
        <w:tc>
          <w:tcPr>
            <w:tcW w:w="2410" w:type="dxa"/>
          </w:tcPr>
          <w:p w:rsidR="008044D9" w:rsidRPr="001C4B95" w:rsidRDefault="008044D9" w:rsidP="001C4B95">
            <w:pPr>
              <w:pStyle w:val="a9"/>
              <w:tabs>
                <w:tab w:val="left" w:pos="4860"/>
              </w:tabs>
              <w:ind w:left="0"/>
              <w:jc w:val="center"/>
              <w:rPr>
                <w:b/>
              </w:rPr>
            </w:pPr>
            <w:r w:rsidRPr="001C4B95">
              <w:rPr>
                <w:b/>
              </w:rPr>
              <w:t>Контролируемые разделы (темы)</w:t>
            </w:r>
          </w:p>
        </w:tc>
        <w:tc>
          <w:tcPr>
            <w:tcW w:w="1417" w:type="dxa"/>
          </w:tcPr>
          <w:p w:rsidR="008044D9" w:rsidRPr="001C4B95" w:rsidRDefault="008044D9" w:rsidP="001C4B95">
            <w:pPr>
              <w:pStyle w:val="a9"/>
              <w:tabs>
                <w:tab w:val="left" w:pos="4860"/>
              </w:tabs>
              <w:ind w:left="0"/>
              <w:jc w:val="center"/>
              <w:rPr>
                <w:b/>
              </w:rPr>
            </w:pPr>
            <w:r w:rsidRPr="001C4B95">
              <w:rPr>
                <w:b/>
              </w:rPr>
              <w:t>Код контролируемой компетенции</w:t>
            </w:r>
          </w:p>
        </w:tc>
        <w:tc>
          <w:tcPr>
            <w:tcW w:w="4678" w:type="dxa"/>
          </w:tcPr>
          <w:p w:rsidR="008044D9" w:rsidRPr="001C4B95" w:rsidRDefault="008044D9" w:rsidP="001C4B95">
            <w:pPr>
              <w:pStyle w:val="a9"/>
              <w:tabs>
                <w:tab w:val="left" w:pos="4860"/>
              </w:tabs>
              <w:ind w:left="0"/>
              <w:rPr>
                <w:b/>
              </w:rPr>
            </w:pPr>
            <w:r w:rsidRPr="001C4B95">
              <w:rPr>
                <w:b/>
              </w:rPr>
              <w:t xml:space="preserve"> Наименование оценочного средства</w:t>
            </w:r>
          </w:p>
        </w:tc>
      </w:tr>
      <w:tr w:rsidR="008044D9" w:rsidRPr="001C4B95" w:rsidTr="00021744">
        <w:trPr>
          <w:jc w:val="center"/>
        </w:trPr>
        <w:tc>
          <w:tcPr>
            <w:tcW w:w="709" w:type="dxa"/>
          </w:tcPr>
          <w:p w:rsidR="008044D9" w:rsidRPr="001C4B95" w:rsidRDefault="008044D9" w:rsidP="001C4B95">
            <w:pPr>
              <w:pStyle w:val="a9"/>
              <w:numPr>
                <w:ilvl w:val="0"/>
                <w:numId w:val="34"/>
              </w:numPr>
              <w:tabs>
                <w:tab w:val="left" w:pos="4860"/>
              </w:tabs>
              <w:ind w:left="0"/>
            </w:pPr>
          </w:p>
        </w:tc>
        <w:tc>
          <w:tcPr>
            <w:tcW w:w="2410" w:type="dxa"/>
          </w:tcPr>
          <w:p w:rsidR="008044D9" w:rsidRPr="001C4B95" w:rsidRDefault="008044D9" w:rsidP="001C4B95">
            <w:pPr>
              <w:pStyle w:val="11"/>
              <w:tabs>
                <w:tab w:val="left" w:pos="4860"/>
              </w:tabs>
              <w:spacing w:after="0" w:line="240" w:lineRule="auto"/>
              <w:ind w:left="0"/>
              <w:jc w:val="both"/>
              <w:rPr>
                <w:rFonts w:ascii="Times New Roman" w:hAnsi="Times New Roman"/>
                <w:sz w:val="24"/>
                <w:szCs w:val="24"/>
              </w:rPr>
            </w:pPr>
            <w:r w:rsidRPr="001C4B95">
              <w:rPr>
                <w:rFonts w:ascii="Times New Roman" w:hAnsi="Times New Roman"/>
                <w:color w:val="000000"/>
                <w:sz w:val="24"/>
                <w:szCs w:val="24"/>
              </w:rPr>
              <w:t>Простые геометрические тела.</w:t>
            </w:r>
          </w:p>
        </w:tc>
        <w:tc>
          <w:tcPr>
            <w:tcW w:w="1417" w:type="dxa"/>
          </w:tcPr>
          <w:p w:rsidR="008044D9" w:rsidRPr="001C4B95" w:rsidRDefault="008044D9" w:rsidP="001C4B95">
            <w:pPr>
              <w:pStyle w:val="a9"/>
              <w:tabs>
                <w:tab w:val="left" w:pos="4860"/>
              </w:tabs>
              <w:ind w:left="0"/>
              <w:jc w:val="both"/>
            </w:pPr>
            <w:r w:rsidRPr="001C4B95">
              <w:t>ОК-3</w:t>
            </w:r>
          </w:p>
          <w:p w:rsidR="008044D9" w:rsidRPr="001C4B95" w:rsidRDefault="008044D9" w:rsidP="001C4B95">
            <w:pPr>
              <w:pStyle w:val="a9"/>
              <w:tabs>
                <w:tab w:val="left" w:pos="4860"/>
              </w:tabs>
              <w:ind w:left="0"/>
              <w:jc w:val="both"/>
            </w:pPr>
            <w:r w:rsidRPr="001C4B95">
              <w:t>ПК-1</w:t>
            </w:r>
          </w:p>
        </w:tc>
        <w:tc>
          <w:tcPr>
            <w:tcW w:w="4678" w:type="dxa"/>
          </w:tcPr>
          <w:p w:rsidR="008044D9" w:rsidRPr="001C4B95" w:rsidRDefault="008044D9" w:rsidP="001C4B95">
            <w:pPr>
              <w:pStyle w:val="a9"/>
              <w:tabs>
                <w:tab w:val="left" w:pos="4860"/>
              </w:tabs>
              <w:ind w:left="0"/>
              <w:jc w:val="both"/>
            </w:pPr>
            <w:r w:rsidRPr="001C4B95">
              <w:t>Задания на практическое выполнение и оценка качества исполнения .</w:t>
            </w:r>
          </w:p>
        </w:tc>
      </w:tr>
      <w:tr w:rsidR="008044D9" w:rsidRPr="001C4B95" w:rsidTr="00021744">
        <w:trPr>
          <w:jc w:val="center"/>
        </w:trPr>
        <w:tc>
          <w:tcPr>
            <w:tcW w:w="709" w:type="dxa"/>
          </w:tcPr>
          <w:p w:rsidR="008044D9" w:rsidRPr="001C4B95" w:rsidRDefault="008044D9" w:rsidP="001C4B95">
            <w:pPr>
              <w:pStyle w:val="a9"/>
              <w:numPr>
                <w:ilvl w:val="0"/>
                <w:numId w:val="34"/>
              </w:numPr>
              <w:tabs>
                <w:tab w:val="left" w:pos="4860"/>
              </w:tabs>
              <w:ind w:left="0"/>
            </w:pPr>
          </w:p>
        </w:tc>
        <w:tc>
          <w:tcPr>
            <w:tcW w:w="2410" w:type="dxa"/>
          </w:tcPr>
          <w:p w:rsidR="008044D9" w:rsidRPr="001C4B95" w:rsidRDefault="008044D9" w:rsidP="00021744">
            <w:pPr>
              <w:tabs>
                <w:tab w:val="left" w:pos="4860"/>
              </w:tabs>
              <w:jc w:val="both"/>
            </w:pPr>
            <w:r w:rsidRPr="001C4B95">
              <w:rPr>
                <w:color w:val="000000"/>
                <w:spacing w:val="-3"/>
              </w:rPr>
              <w:t>Основные приемы макетирования.</w:t>
            </w:r>
          </w:p>
        </w:tc>
        <w:tc>
          <w:tcPr>
            <w:tcW w:w="1417" w:type="dxa"/>
          </w:tcPr>
          <w:p w:rsidR="008044D9" w:rsidRPr="001C4B95" w:rsidRDefault="008044D9" w:rsidP="001C4B95">
            <w:pPr>
              <w:pStyle w:val="a9"/>
              <w:tabs>
                <w:tab w:val="left" w:pos="4860"/>
              </w:tabs>
              <w:ind w:left="0"/>
              <w:jc w:val="both"/>
            </w:pPr>
            <w:r w:rsidRPr="001C4B95">
              <w:t>ОК-3</w:t>
            </w:r>
          </w:p>
          <w:p w:rsidR="008044D9" w:rsidRPr="001C4B95" w:rsidRDefault="008044D9" w:rsidP="001C4B95">
            <w:pPr>
              <w:pStyle w:val="a9"/>
              <w:tabs>
                <w:tab w:val="left" w:pos="4860"/>
              </w:tabs>
              <w:ind w:left="0"/>
              <w:jc w:val="both"/>
            </w:pPr>
          </w:p>
        </w:tc>
        <w:tc>
          <w:tcPr>
            <w:tcW w:w="4678" w:type="dxa"/>
          </w:tcPr>
          <w:p w:rsidR="008044D9" w:rsidRPr="001C4B95" w:rsidRDefault="008044D9" w:rsidP="001C4B95">
            <w:pPr>
              <w:pStyle w:val="a9"/>
              <w:tabs>
                <w:tab w:val="left" w:pos="4860"/>
              </w:tabs>
              <w:ind w:left="0"/>
              <w:jc w:val="both"/>
            </w:pPr>
            <w:r w:rsidRPr="001C4B95">
              <w:t>Просмотр эскизов в проекте.</w:t>
            </w:r>
          </w:p>
        </w:tc>
      </w:tr>
      <w:tr w:rsidR="008044D9" w:rsidRPr="001C4B95" w:rsidTr="00021744">
        <w:trPr>
          <w:jc w:val="center"/>
        </w:trPr>
        <w:tc>
          <w:tcPr>
            <w:tcW w:w="709" w:type="dxa"/>
          </w:tcPr>
          <w:p w:rsidR="008044D9" w:rsidRPr="001C4B95" w:rsidRDefault="008044D9" w:rsidP="001C4B95">
            <w:pPr>
              <w:pStyle w:val="a9"/>
              <w:numPr>
                <w:ilvl w:val="0"/>
                <w:numId w:val="34"/>
              </w:numPr>
              <w:tabs>
                <w:tab w:val="left" w:pos="4860"/>
              </w:tabs>
              <w:ind w:left="0"/>
            </w:pPr>
          </w:p>
        </w:tc>
        <w:tc>
          <w:tcPr>
            <w:tcW w:w="2410" w:type="dxa"/>
          </w:tcPr>
          <w:p w:rsidR="008044D9" w:rsidRPr="001C4B95" w:rsidRDefault="008044D9" w:rsidP="00021744">
            <w:pPr>
              <w:tabs>
                <w:tab w:val="left" w:pos="1080"/>
                <w:tab w:val="left" w:pos="1260"/>
              </w:tabs>
              <w:jc w:val="both"/>
            </w:pPr>
            <w:r w:rsidRPr="001C4B95">
              <w:rPr>
                <w:color w:val="000000"/>
              </w:rPr>
              <w:t xml:space="preserve">Пластика поверхности </w:t>
            </w:r>
          </w:p>
        </w:tc>
        <w:tc>
          <w:tcPr>
            <w:tcW w:w="1417" w:type="dxa"/>
          </w:tcPr>
          <w:p w:rsidR="008044D9" w:rsidRPr="001C4B95" w:rsidRDefault="008044D9" w:rsidP="00021744">
            <w:pPr>
              <w:pStyle w:val="a9"/>
              <w:tabs>
                <w:tab w:val="left" w:pos="4860"/>
              </w:tabs>
              <w:ind w:left="0"/>
              <w:jc w:val="both"/>
            </w:pPr>
            <w:r w:rsidRPr="001C4B95">
              <w:t>ОК-3</w:t>
            </w:r>
          </w:p>
        </w:tc>
        <w:tc>
          <w:tcPr>
            <w:tcW w:w="4678" w:type="dxa"/>
          </w:tcPr>
          <w:p w:rsidR="008044D9" w:rsidRPr="001C4B95" w:rsidRDefault="008044D9" w:rsidP="001C4B95">
            <w:pPr>
              <w:pStyle w:val="a9"/>
              <w:tabs>
                <w:tab w:val="left" w:pos="4860"/>
              </w:tabs>
              <w:ind w:left="0"/>
              <w:jc w:val="both"/>
            </w:pPr>
            <w:r w:rsidRPr="001C4B95">
              <w:t>Просмотр эскизов проекта.</w:t>
            </w:r>
          </w:p>
        </w:tc>
      </w:tr>
      <w:tr w:rsidR="008044D9" w:rsidRPr="001C4B95" w:rsidTr="00021744">
        <w:trPr>
          <w:jc w:val="center"/>
        </w:trPr>
        <w:tc>
          <w:tcPr>
            <w:tcW w:w="709" w:type="dxa"/>
          </w:tcPr>
          <w:p w:rsidR="008044D9" w:rsidRPr="001C4B95" w:rsidRDefault="008044D9" w:rsidP="001C4B95">
            <w:pPr>
              <w:pStyle w:val="a9"/>
              <w:numPr>
                <w:ilvl w:val="0"/>
                <w:numId w:val="34"/>
              </w:numPr>
              <w:tabs>
                <w:tab w:val="left" w:pos="4860"/>
              </w:tabs>
              <w:ind w:left="0"/>
            </w:pPr>
          </w:p>
        </w:tc>
        <w:tc>
          <w:tcPr>
            <w:tcW w:w="2410" w:type="dxa"/>
          </w:tcPr>
          <w:p w:rsidR="008044D9" w:rsidRPr="001C4B95" w:rsidRDefault="008044D9" w:rsidP="00021744">
            <w:pPr>
              <w:tabs>
                <w:tab w:val="left" w:pos="4860"/>
              </w:tabs>
              <w:jc w:val="both"/>
            </w:pPr>
            <w:r w:rsidRPr="001C4B95">
              <w:rPr>
                <w:color w:val="000000"/>
              </w:rPr>
              <w:t>Композиционное решение объемной формы</w:t>
            </w:r>
          </w:p>
        </w:tc>
        <w:tc>
          <w:tcPr>
            <w:tcW w:w="1417" w:type="dxa"/>
          </w:tcPr>
          <w:p w:rsidR="008044D9" w:rsidRPr="001C4B95" w:rsidRDefault="008044D9" w:rsidP="001C4B95">
            <w:pPr>
              <w:pStyle w:val="a9"/>
              <w:tabs>
                <w:tab w:val="left" w:pos="4860"/>
              </w:tabs>
              <w:ind w:left="0"/>
              <w:jc w:val="both"/>
            </w:pPr>
            <w:r w:rsidRPr="001C4B95">
              <w:t>ОК-3</w:t>
            </w:r>
          </w:p>
          <w:p w:rsidR="008044D9" w:rsidRPr="001C4B95" w:rsidRDefault="008044D9" w:rsidP="001C4B95">
            <w:pPr>
              <w:pStyle w:val="a9"/>
              <w:tabs>
                <w:tab w:val="left" w:pos="4860"/>
              </w:tabs>
              <w:ind w:left="0"/>
              <w:jc w:val="both"/>
            </w:pPr>
            <w:r w:rsidRPr="001C4B95">
              <w:t>ОПК-3</w:t>
            </w:r>
          </w:p>
          <w:p w:rsidR="008044D9" w:rsidRPr="001C4B95" w:rsidRDefault="008044D9" w:rsidP="001C4B95">
            <w:pPr>
              <w:pStyle w:val="a9"/>
              <w:tabs>
                <w:tab w:val="left" w:pos="4860"/>
              </w:tabs>
              <w:ind w:left="0"/>
              <w:jc w:val="both"/>
            </w:pPr>
          </w:p>
        </w:tc>
        <w:tc>
          <w:tcPr>
            <w:tcW w:w="4678" w:type="dxa"/>
          </w:tcPr>
          <w:p w:rsidR="008044D9" w:rsidRPr="001C4B95" w:rsidRDefault="008044D9" w:rsidP="001C4B95">
            <w:pPr>
              <w:pStyle w:val="a9"/>
              <w:tabs>
                <w:tab w:val="left" w:pos="4860"/>
              </w:tabs>
              <w:ind w:left="0"/>
              <w:jc w:val="both"/>
            </w:pPr>
            <w:r w:rsidRPr="001C4B95">
              <w:t>Просмотр эскизов проекта.</w:t>
            </w:r>
          </w:p>
          <w:p w:rsidR="008044D9" w:rsidRPr="001C4B95" w:rsidRDefault="008044D9" w:rsidP="001C4B95">
            <w:pPr>
              <w:pStyle w:val="a9"/>
              <w:tabs>
                <w:tab w:val="left" w:pos="822"/>
                <w:tab w:val="left" w:pos="4860"/>
              </w:tabs>
              <w:ind w:left="0"/>
              <w:jc w:val="both"/>
            </w:pPr>
            <w:r w:rsidRPr="001C4B95">
              <w:t xml:space="preserve">Просмотр готового проекта в материале </w:t>
            </w:r>
          </w:p>
        </w:tc>
      </w:tr>
      <w:tr w:rsidR="008044D9" w:rsidRPr="001C4B95" w:rsidTr="00021744">
        <w:trPr>
          <w:jc w:val="center"/>
        </w:trPr>
        <w:tc>
          <w:tcPr>
            <w:tcW w:w="709" w:type="dxa"/>
          </w:tcPr>
          <w:p w:rsidR="008044D9" w:rsidRPr="001C4B95" w:rsidRDefault="008044D9" w:rsidP="001C4B95">
            <w:pPr>
              <w:pStyle w:val="a9"/>
              <w:numPr>
                <w:ilvl w:val="0"/>
                <w:numId w:val="34"/>
              </w:numPr>
              <w:tabs>
                <w:tab w:val="left" w:pos="4860"/>
              </w:tabs>
              <w:ind w:left="0"/>
            </w:pPr>
          </w:p>
        </w:tc>
        <w:tc>
          <w:tcPr>
            <w:tcW w:w="2410" w:type="dxa"/>
          </w:tcPr>
          <w:p w:rsidR="008044D9" w:rsidRPr="001C4B95" w:rsidRDefault="008044D9" w:rsidP="00021744">
            <w:pPr>
              <w:tabs>
                <w:tab w:val="left" w:pos="4860"/>
              </w:tabs>
              <w:jc w:val="both"/>
            </w:pPr>
            <w:r w:rsidRPr="001C4B95">
              <w:rPr>
                <w:color w:val="000000"/>
              </w:rPr>
              <w:t>Структура объемной формы</w:t>
            </w:r>
          </w:p>
        </w:tc>
        <w:tc>
          <w:tcPr>
            <w:tcW w:w="1417" w:type="dxa"/>
          </w:tcPr>
          <w:p w:rsidR="008044D9" w:rsidRPr="001C4B95" w:rsidRDefault="008044D9" w:rsidP="001C4B95">
            <w:pPr>
              <w:pStyle w:val="a9"/>
              <w:tabs>
                <w:tab w:val="left" w:pos="4860"/>
              </w:tabs>
              <w:ind w:left="0"/>
              <w:jc w:val="both"/>
            </w:pPr>
            <w:r w:rsidRPr="001C4B95">
              <w:t>ОК-3</w:t>
            </w:r>
          </w:p>
          <w:p w:rsidR="008044D9" w:rsidRPr="001C4B95" w:rsidRDefault="008044D9" w:rsidP="00021744">
            <w:pPr>
              <w:pStyle w:val="a9"/>
              <w:tabs>
                <w:tab w:val="left" w:pos="4860"/>
              </w:tabs>
              <w:ind w:left="0"/>
              <w:jc w:val="both"/>
            </w:pPr>
            <w:r w:rsidRPr="001C4B95">
              <w:t>ОПК-3</w:t>
            </w:r>
          </w:p>
        </w:tc>
        <w:tc>
          <w:tcPr>
            <w:tcW w:w="4678" w:type="dxa"/>
          </w:tcPr>
          <w:p w:rsidR="008044D9" w:rsidRPr="001C4B95" w:rsidRDefault="008044D9" w:rsidP="001C4B95">
            <w:pPr>
              <w:pStyle w:val="a9"/>
              <w:tabs>
                <w:tab w:val="left" w:pos="4860"/>
              </w:tabs>
              <w:ind w:left="0"/>
              <w:jc w:val="both"/>
            </w:pPr>
            <w:r w:rsidRPr="001C4B95">
              <w:t>Просмотр эскизов проекта.</w:t>
            </w:r>
          </w:p>
          <w:p w:rsidR="008044D9" w:rsidRPr="001C4B95" w:rsidRDefault="008044D9" w:rsidP="00021744">
            <w:pPr>
              <w:pStyle w:val="a9"/>
              <w:tabs>
                <w:tab w:val="left" w:pos="4860"/>
              </w:tabs>
              <w:ind w:left="0"/>
              <w:jc w:val="both"/>
            </w:pPr>
            <w:r w:rsidRPr="001C4B95">
              <w:t xml:space="preserve">Просмотр готового проекта в материале </w:t>
            </w:r>
          </w:p>
        </w:tc>
      </w:tr>
      <w:tr w:rsidR="008044D9" w:rsidRPr="001C4B95" w:rsidTr="00021744">
        <w:trPr>
          <w:jc w:val="center"/>
        </w:trPr>
        <w:tc>
          <w:tcPr>
            <w:tcW w:w="709" w:type="dxa"/>
          </w:tcPr>
          <w:p w:rsidR="008044D9" w:rsidRPr="001C4B95" w:rsidRDefault="008044D9" w:rsidP="001C4B95">
            <w:pPr>
              <w:pStyle w:val="a9"/>
              <w:numPr>
                <w:ilvl w:val="0"/>
                <w:numId w:val="34"/>
              </w:numPr>
              <w:tabs>
                <w:tab w:val="left" w:pos="4860"/>
              </w:tabs>
              <w:ind w:left="0"/>
            </w:pPr>
          </w:p>
        </w:tc>
        <w:tc>
          <w:tcPr>
            <w:tcW w:w="2410" w:type="dxa"/>
          </w:tcPr>
          <w:p w:rsidR="008044D9" w:rsidRPr="001C4B95" w:rsidRDefault="008044D9" w:rsidP="001C4B95">
            <w:pPr>
              <w:tabs>
                <w:tab w:val="left" w:pos="4860"/>
              </w:tabs>
              <w:jc w:val="both"/>
            </w:pPr>
            <w:r w:rsidRPr="001C4B95">
              <w:rPr>
                <w:color w:val="000000"/>
              </w:rPr>
              <w:t>Рельеф</w:t>
            </w:r>
          </w:p>
          <w:p w:rsidR="008044D9" w:rsidRPr="001C4B95" w:rsidRDefault="008044D9" w:rsidP="001C4B95">
            <w:pPr>
              <w:tabs>
                <w:tab w:val="left" w:pos="4860"/>
              </w:tabs>
              <w:jc w:val="both"/>
            </w:pPr>
          </w:p>
        </w:tc>
        <w:tc>
          <w:tcPr>
            <w:tcW w:w="1417" w:type="dxa"/>
          </w:tcPr>
          <w:p w:rsidR="008044D9" w:rsidRPr="001C4B95" w:rsidRDefault="008044D9" w:rsidP="001C4B95">
            <w:pPr>
              <w:pStyle w:val="a9"/>
              <w:tabs>
                <w:tab w:val="left" w:pos="4860"/>
              </w:tabs>
              <w:ind w:left="0"/>
              <w:jc w:val="both"/>
            </w:pPr>
            <w:r w:rsidRPr="001C4B95">
              <w:t>ОК-3</w:t>
            </w:r>
          </w:p>
          <w:p w:rsidR="008044D9" w:rsidRPr="001C4B95" w:rsidRDefault="008044D9" w:rsidP="001C4B95">
            <w:pPr>
              <w:pStyle w:val="a9"/>
              <w:tabs>
                <w:tab w:val="left" w:pos="4860"/>
              </w:tabs>
              <w:ind w:left="0"/>
              <w:jc w:val="both"/>
            </w:pPr>
            <w:r w:rsidRPr="001C4B95">
              <w:t>ПК-1</w:t>
            </w:r>
          </w:p>
          <w:p w:rsidR="008044D9" w:rsidRPr="001C4B95" w:rsidRDefault="008044D9" w:rsidP="001C4B95">
            <w:pPr>
              <w:pStyle w:val="a9"/>
              <w:tabs>
                <w:tab w:val="left" w:pos="4860"/>
              </w:tabs>
              <w:ind w:left="0"/>
              <w:jc w:val="both"/>
            </w:pPr>
            <w:r w:rsidRPr="001C4B95">
              <w:t>ОПК-3</w:t>
            </w:r>
          </w:p>
          <w:p w:rsidR="008044D9" w:rsidRPr="001C4B95" w:rsidRDefault="008044D9" w:rsidP="001C4B95">
            <w:pPr>
              <w:pStyle w:val="a9"/>
              <w:tabs>
                <w:tab w:val="left" w:pos="4860"/>
              </w:tabs>
              <w:ind w:left="0"/>
              <w:jc w:val="both"/>
            </w:pPr>
          </w:p>
        </w:tc>
        <w:tc>
          <w:tcPr>
            <w:tcW w:w="4678" w:type="dxa"/>
          </w:tcPr>
          <w:p w:rsidR="008044D9" w:rsidRPr="001C4B95" w:rsidRDefault="008044D9" w:rsidP="001C4B95">
            <w:pPr>
              <w:pStyle w:val="a9"/>
              <w:tabs>
                <w:tab w:val="left" w:pos="4860"/>
              </w:tabs>
              <w:ind w:left="0"/>
              <w:jc w:val="both"/>
            </w:pPr>
            <w:r w:rsidRPr="001C4B95">
              <w:t>Просмотр эскизов и колористических решений проекта в  материале.</w:t>
            </w:r>
          </w:p>
          <w:p w:rsidR="008044D9" w:rsidRPr="001C4B95" w:rsidRDefault="008044D9" w:rsidP="001C4B95">
            <w:pPr>
              <w:pStyle w:val="a9"/>
              <w:tabs>
                <w:tab w:val="left" w:pos="4860"/>
              </w:tabs>
              <w:ind w:left="0"/>
              <w:jc w:val="both"/>
            </w:pPr>
            <w:r w:rsidRPr="001C4B95">
              <w:t>Оценка качества исполнения</w:t>
            </w:r>
          </w:p>
          <w:p w:rsidR="008044D9" w:rsidRPr="001C4B95" w:rsidRDefault="008044D9" w:rsidP="00021744">
            <w:pPr>
              <w:pStyle w:val="a9"/>
              <w:tabs>
                <w:tab w:val="left" w:pos="4860"/>
              </w:tabs>
              <w:ind w:left="0"/>
              <w:jc w:val="both"/>
            </w:pPr>
            <w:r w:rsidRPr="001C4B95">
              <w:t xml:space="preserve">Просмотр готового проекта в материале </w:t>
            </w:r>
          </w:p>
        </w:tc>
      </w:tr>
    </w:tbl>
    <w:p w:rsidR="008044D9" w:rsidRPr="001C4B95" w:rsidRDefault="008044D9" w:rsidP="001C4B95">
      <w:pPr>
        <w:pStyle w:val="a9"/>
        <w:ind w:left="0"/>
        <w:jc w:val="both"/>
        <w:rPr>
          <w:i/>
          <w:u w:val="single"/>
        </w:rPr>
      </w:pPr>
    </w:p>
    <w:p w:rsidR="008044D9" w:rsidRPr="001C4B95" w:rsidRDefault="008044D9" w:rsidP="001C4B95">
      <w:pPr>
        <w:pStyle w:val="a9"/>
        <w:ind w:left="0"/>
        <w:jc w:val="both"/>
        <w:rPr>
          <w:i/>
          <w:u w:val="single"/>
        </w:rPr>
      </w:pPr>
      <w:r w:rsidRPr="001C4B95">
        <w:rPr>
          <w:i/>
          <w:u w:val="single"/>
        </w:rPr>
        <w:t xml:space="preserve">6.2 Типовые контрольные задания или иные материалы, необходимые для </w:t>
      </w:r>
      <w:proofErr w:type="spellStart"/>
      <w:r w:rsidRPr="001C4B95">
        <w:rPr>
          <w:i/>
          <w:u w:val="single"/>
        </w:rPr>
        <w:t>оценкизнаний</w:t>
      </w:r>
      <w:proofErr w:type="spellEnd"/>
      <w:r w:rsidRPr="001C4B95">
        <w:rPr>
          <w:i/>
          <w:u w:val="single"/>
        </w:rPr>
        <w:t xml:space="preserve">, </w:t>
      </w:r>
    </w:p>
    <w:p w:rsidR="008044D9" w:rsidRPr="001C4B95" w:rsidRDefault="008044D9" w:rsidP="001C4B95">
      <w:pPr>
        <w:pStyle w:val="a9"/>
        <w:ind w:left="0"/>
        <w:jc w:val="both"/>
        <w:rPr>
          <w:b/>
          <w:i/>
          <w:u w:val="single"/>
        </w:rPr>
      </w:pPr>
      <w:r w:rsidRPr="001C4B95">
        <w:rPr>
          <w:i/>
          <w:u w:val="single"/>
        </w:rPr>
        <w:t xml:space="preserve">умений, навыков и (или) опыта деятельности в процессе текущего контроля </w:t>
      </w:r>
    </w:p>
    <w:p w:rsidR="008044D9" w:rsidRPr="001C4B95" w:rsidRDefault="008044D9" w:rsidP="001C4B95">
      <w:pPr>
        <w:widowControl/>
        <w:autoSpaceDE/>
        <w:autoSpaceDN/>
        <w:adjustRightInd/>
        <w:ind w:firstLine="709"/>
        <w:jc w:val="both"/>
        <w:rPr>
          <w:lang w:eastAsia="en-US"/>
        </w:rPr>
      </w:pPr>
    </w:p>
    <w:p w:rsidR="008044D9" w:rsidRPr="001C4B95" w:rsidRDefault="008044D9" w:rsidP="001C4B95">
      <w:pPr>
        <w:widowControl/>
        <w:autoSpaceDE/>
        <w:autoSpaceDN/>
        <w:adjustRightInd/>
        <w:ind w:firstLine="709"/>
        <w:jc w:val="both"/>
        <w:rPr>
          <w:lang w:eastAsia="en-US"/>
        </w:rPr>
      </w:pPr>
      <w:r w:rsidRPr="001C4B95">
        <w:rPr>
          <w:lang w:eastAsia="en-US"/>
        </w:rPr>
        <w:t xml:space="preserve">Все задания, используемые для текущего контроля формирования компетенций условно можно разделить на две группы: </w:t>
      </w:r>
    </w:p>
    <w:p w:rsidR="008044D9" w:rsidRPr="001C4B95" w:rsidRDefault="008044D9" w:rsidP="001C4B95">
      <w:pPr>
        <w:widowControl/>
        <w:numPr>
          <w:ilvl w:val="0"/>
          <w:numId w:val="3"/>
        </w:numPr>
        <w:autoSpaceDE/>
        <w:autoSpaceDN/>
        <w:adjustRightInd/>
        <w:ind w:left="0" w:firstLine="709"/>
        <w:contextualSpacing/>
        <w:jc w:val="both"/>
        <w:rPr>
          <w:lang w:eastAsia="en-US"/>
        </w:rPr>
      </w:pPr>
      <w:r w:rsidRPr="001C4B95">
        <w:rPr>
          <w:lang w:eastAsia="en-US"/>
        </w:rPr>
        <w:t xml:space="preserve">задания, которые в силу своих особенностей могут быть реализованы только в процессе обучения на занятиях; </w:t>
      </w:r>
    </w:p>
    <w:p w:rsidR="008044D9" w:rsidRPr="001C4B95" w:rsidRDefault="008044D9" w:rsidP="001C4B95">
      <w:pPr>
        <w:widowControl/>
        <w:numPr>
          <w:ilvl w:val="0"/>
          <w:numId w:val="3"/>
        </w:numPr>
        <w:autoSpaceDE/>
        <w:autoSpaceDN/>
        <w:adjustRightInd/>
        <w:ind w:left="0" w:firstLine="709"/>
        <w:contextualSpacing/>
        <w:jc w:val="both"/>
        <w:rPr>
          <w:lang w:eastAsia="en-US"/>
        </w:rPr>
      </w:pPr>
      <w:r w:rsidRPr="001C4B95">
        <w:rPr>
          <w:lang w:eastAsia="en-US"/>
        </w:rPr>
        <w:t xml:space="preserve">задания, которые дополняют теоретические. </w:t>
      </w:r>
    </w:p>
    <w:p w:rsidR="008044D9" w:rsidRPr="001C4B95" w:rsidRDefault="008044D9" w:rsidP="001C4B95">
      <w:pPr>
        <w:widowControl/>
        <w:autoSpaceDE/>
        <w:autoSpaceDN/>
        <w:adjustRightInd/>
        <w:ind w:firstLine="709"/>
        <w:jc w:val="both"/>
        <w:rPr>
          <w:lang w:eastAsia="en-US"/>
        </w:rPr>
      </w:pPr>
      <w:r w:rsidRPr="001C4B95">
        <w:rPr>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8044D9" w:rsidRPr="001C4B95" w:rsidRDefault="008044D9" w:rsidP="001C4B95">
      <w:pPr>
        <w:pStyle w:val="a9"/>
        <w:tabs>
          <w:tab w:val="left" w:pos="4860"/>
        </w:tabs>
        <w:ind w:left="0"/>
        <w:jc w:val="both"/>
      </w:pPr>
    </w:p>
    <w:p w:rsidR="008044D9" w:rsidRPr="001C4B95" w:rsidRDefault="008044D9" w:rsidP="001C4B95">
      <w:pPr>
        <w:pStyle w:val="a9"/>
        <w:ind w:left="0"/>
        <w:rPr>
          <w:b/>
          <w:i/>
          <w:u w:val="single"/>
        </w:rPr>
      </w:pPr>
      <w:r w:rsidRPr="001C4B95">
        <w:rPr>
          <w:i/>
          <w:u w:val="single"/>
        </w:rPr>
        <w:t xml:space="preserve"> Задания к практическим занятиям:</w:t>
      </w:r>
    </w:p>
    <w:p w:rsidR="008044D9" w:rsidRPr="001C4B95" w:rsidRDefault="008044D9" w:rsidP="001C4B95">
      <w:pPr>
        <w:widowControl/>
        <w:autoSpaceDE/>
        <w:autoSpaceDN/>
        <w:adjustRightInd/>
        <w:ind w:firstLine="709"/>
        <w:jc w:val="both"/>
        <w:rPr>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3328"/>
        <w:gridCol w:w="6063"/>
      </w:tblGrid>
      <w:tr w:rsidR="008044D9" w:rsidRPr="001C4B95" w:rsidTr="00021744">
        <w:trPr>
          <w:jc w:val="center"/>
        </w:trPr>
        <w:tc>
          <w:tcPr>
            <w:tcW w:w="756" w:type="dxa"/>
          </w:tcPr>
          <w:p w:rsidR="008044D9" w:rsidRPr="001C4B95" w:rsidRDefault="008044D9" w:rsidP="001C4B95">
            <w:pPr>
              <w:jc w:val="center"/>
              <w:rPr>
                <w:b/>
                <w:color w:val="000000"/>
              </w:rPr>
            </w:pPr>
            <w:r w:rsidRPr="001C4B95">
              <w:rPr>
                <w:b/>
                <w:color w:val="000000"/>
              </w:rPr>
              <w:t>№ п/п</w:t>
            </w:r>
          </w:p>
        </w:tc>
        <w:tc>
          <w:tcPr>
            <w:tcW w:w="3086" w:type="dxa"/>
          </w:tcPr>
          <w:p w:rsidR="008044D9" w:rsidRPr="001C4B95" w:rsidRDefault="008044D9" w:rsidP="001C4B95">
            <w:pPr>
              <w:jc w:val="center"/>
              <w:rPr>
                <w:b/>
                <w:color w:val="000000"/>
              </w:rPr>
            </w:pPr>
            <w:r w:rsidRPr="001C4B95">
              <w:rPr>
                <w:b/>
                <w:color w:val="000000"/>
              </w:rPr>
              <w:t>Наименование темы (раздела) дисциплины</w:t>
            </w:r>
          </w:p>
        </w:tc>
        <w:tc>
          <w:tcPr>
            <w:tcW w:w="5622" w:type="dxa"/>
          </w:tcPr>
          <w:p w:rsidR="008044D9" w:rsidRPr="001C4B95" w:rsidRDefault="008044D9" w:rsidP="001C4B95">
            <w:pPr>
              <w:jc w:val="center"/>
              <w:rPr>
                <w:b/>
                <w:color w:val="000000"/>
              </w:rPr>
            </w:pPr>
            <w:r w:rsidRPr="001C4B95">
              <w:rPr>
                <w:b/>
                <w:color w:val="000000"/>
              </w:rPr>
              <w:t>Задания к практическим занятиям</w:t>
            </w:r>
          </w:p>
        </w:tc>
      </w:tr>
      <w:tr w:rsidR="008044D9" w:rsidRPr="001C4B95" w:rsidTr="00021744">
        <w:trPr>
          <w:jc w:val="center"/>
        </w:trPr>
        <w:tc>
          <w:tcPr>
            <w:tcW w:w="756" w:type="dxa"/>
          </w:tcPr>
          <w:p w:rsidR="008044D9" w:rsidRPr="001C4B95" w:rsidRDefault="008044D9" w:rsidP="001C4B95">
            <w:pPr>
              <w:pStyle w:val="a9"/>
              <w:ind w:left="0"/>
              <w:jc w:val="center"/>
              <w:rPr>
                <w:color w:val="000000"/>
              </w:rPr>
            </w:pPr>
            <w:r w:rsidRPr="001C4B95">
              <w:rPr>
                <w:color w:val="000000"/>
              </w:rPr>
              <w:t>1.</w:t>
            </w:r>
          </w:p>
        </w:tc>
        <w:tc>
          <w:tcPr>
            <w:tcW w:w="3086" w:type="dxa"/>
          </w:tcPr>
          <w:p w:rsidR="008044D9" w:rsidRPr="001C4B95" w:rsidRDefault="008044D9" w:rsidP="001C4B95">
            <w:pPr>
              <w:pStyle w:val="11"/>
              <w:spacing w:after="0" w:line="240" w:lineRule="auto"/>
              <w:ind w:left="0"/>
              <w:jc w:val="both"/>
              <w:rPr>
                <w:rFonts w:ascii="Times New Roman" w:hAnsi="Times New Roman"/>
                <w:color w:val="000000"/>
                <w:spacing w:val="2"/>
                <w:sz w:val="24"/>
                <w:szCs w:val="24"/>
              </w:rPr>
            </w:pPr>
            <w:r w:rsidRPr="001C4B95">
              <w:rPr>
                <w:rFonts w:ascii="Times New Roman" w:hAnsi="Times New Roman"/>
                <w:color w:val="000000"/>
                <w:spacing w:val="-3"/>
                <w:sz w:val="24"/>
                <w:szCs w:val="24"/>
              </w:rPr>
              <w:t>Введение. Общее понятие о макетировании. Инструменты и материалы.</w:t>
            </w:r>
          </w:p>
          <w:p w:rsidR="008044D9" w:rsidRPr="001C4B95" w:rsidRDefault="008044D9" w:rsidP="001C4B95">
            <w:pPr>
              <w:pStyle w:val="11"/>
              <w:spacing w:after="0" w:line="240" w:lineRule="auto"/>
              <w:ind w:left="0"/>
              <w:jc w:val="both"/>
              <w:rPr>
                <w:rFonts w:ascii="Times New Roman" w:hAnsi="Times New Roman"/>
                <w:color w:val="000000"/>
                <w:spacing w:val="2"/>
                <w:sz w:val="24"/>
                <w:szCs w:val="24"/>
              </w:rPr>
            </w:pPr>
          </w:p>
          <w:p w:rsidR="008044D9" w:rsidRPr="001C4B95" w:rsidRDefault="008044D9" w:rsidP="001C4B95">
            <w:pPr>
              <w:pStyle w:val="11"/>
              <w:spacing w:after="0" w:line="240" w:lineRule="auto"/>
              <w:ind w:left="0"/>
              <w:jc w:val="both"/>
              <w:rPr>
                <w:rFonts w:ascii="Times New Roman" w:hAnsi="Times New Roman"/>
                <w:color w:val="000000"/>
                <w:spacing w:val="2"/>
                <w:sz w:val="24"/>
                <w:szCs w:val="24"/>
              </w:rPr>
            </w:pPr>
          </w:p>
        </w:tc>
        <w:tc>
          <w:tcPr>
            <w:tcW w:w="5622" w:type="dxa"/>
          </w:tcPr>
          <w:p w:rsidR="008044D9" w:rsidRPr="001C4B95" w:rsidRDefault="008044D9" w:rsidP="001C4B95">
            <w:pPr>
              <w:shd w:val="clear" w:color="auto" w:fill="FFFFFF"/>
              <w:ind w:firstLine="900"/>
              <w:jc w:val="both"/>
              <w:rPr>
                <w:color w:val="000000"/>
                <w:spacing w:val="-3"/>
              </w:rPr>
            </w:pPr>
            <w:r w:rsidRPr="001C4B95">
              <w:rPr>
                <w:b/>
                <w:color w:val="000000"/>
              </w:rPr>
              <w:t>Задание 1.</w:t>
            </w:r>
            <w:r w:rsidRPr="001C4B95">
              <w:rPr>
                <w:color w:val="000000"/>
              </w:rPr>
              <w:t xml:space="preserve"> Работа с инструментами для макетирования:</w:t>
            </w:r>
          </w:p>
          <w:p w:rsidR="008044D9" w:rsidRPr="001C4B95" w:rsidRDefault="008044D9" w:rsidP="001C4B95">
            <w:pPr>
              <w:widowControl/>
              <w:numPr>
                <w:ilvl w:val="0"/>
                <w:numId w:val="6"/>
              </w:numPr>
              <w:shd w:val="clear" w:color="auto" w:fill="FFFFFF"/>
              <w:tabs>
                <w:tab w:val="clear" w:pos="1620"/>
              </w:tabs>
              <w:autoSpaceDE/>
              <w:autoSpaceDN/>
              <w:adjustRightInd/>
              <w:ind w:left="0" w:firstLine="720"/>
              <w:jc w:val="both"/>
              <w:rPr>
                <w:color w:val="000000"/>
                <w:spacing w:val="-3"/>
              </w:rPr>
            </w:pPr>
            <w:r w:rsidRPr="001C4B95">
              <w:t>циркуль, измеритель, треугольники 30</w:t>
            </w:r>
            <w:r w:rsidRPr="001C4B95">
              <w:rPr>
                <w:vertAlign w:val="superscript"/>
              </w:rPr>
              <w:t>0</w:t>
            </w:r>
            <w:r w:rsidRPr="001C4B95">
              <w:t>, 60</w:t>
            </w:r>
            <w:r w:rsidRPr="001C4B95">
              <w:rPr>
                <w:vertAlign w:val="superscript"/>
              </w:rPr>
              <w:t>0</w:t>
            </w:r>
            <w:r w:rsidRPr="001C4B95">
              <w:t>, 45</w:t>
            </w:r>
            <w:r w:rsidRPr="001C4B95">
              <w:rPr>
                <w:vertAlign w:val="superscript"/>
              </w:rPr>
              <w:t>0</w:t>
            </w:r>
            <w:r w:rsidRPr="001C4B95">
              <w:t>, масштабная линейка, карандаши Н, 2Н, ластики, нож или резак с выдвижным лезвием, ножницы, макетный коврик, клей ПВА или УХУ, чертежная бумага и т.д.</w:t>
            </w:r>
          </w:p>
        </w:tc>
      </w:tr>
      <w:tr w:rsidR="008044D9" w:rsidRPr="001C4B95" w:rsidTr="00021744">
        <w:trPr>
          <w:jc w:val="center"/>
        </w:trPr>
        <w:tc>
          <w:tcPr>
            <w:tcW w:w="756" w:type="dxa"/>
          </w:tcPr>
          <w:p w:rsidR="008044D9" w:rsidRPr="001C4B95" w:rsidRDefault="008044D9" w:rsidP="001C4B95">
            <w:pPr>
              <w:pStyle w:val="a9"/>
              <w:ind w:left="0"/>
              <w:jc w:val="both"/>
              <w:rPr>
                <w:color w:val="000000"/>
              </w:rPr>
            </w:pPr>
            <w:r w:rsidRPr="001C4B95">
              <w:rPr>
                <w:color w:val="000000"/>
              </w:rPr>
              <w:t>2.</w:t>
            </w:r>
          </w:p>
        </w:tc>
        <w:tc>
          <w:tcPr>
            <w:tcW w:w="3086" w:type="dxa"/>
          </w:tcPr>
          <w:p w:rsidR="008044D9" w:rsidRPr="001C4B95" w:rsidRDefault="008044D9" w:rsidP="001C4B95">
            <w:pPr>
              <w:shd w:val="clear" w:color="auto" w:fill="FFFFFF"/>
              <w:rPr>
                <w:color w:val="000000"/>
                <w:spacing w:val="-3"/>
              </w:rPr>
            </w:pPr>
            <w:r w:rsidRPr="001C4B95">
              <w:rPr>
                <w:color w:val="000000"/>
                <w:spacing w:val="-3"/>
              </w:rPr>
              <w:t>Основные приемы макетирования.</w:t>
            </w:r>
          </w:p>
          <w:p w:rsidR="008044D9" w:rsidRPr="001C4B95" w:rsidRDefault="008044D9" w:rsidP="001C4B95">
            <w:pPr>
              <w:jc w:val="both"/>
              <w:rPr>
                <w:color w:val="000000"/>
              </w:rPr>
            </w:pPr>
          </w:p>
        </w:tc>
        <w:tc>
          <w:tcPr>
            <w:tcW w:w="5622" w:type="dxa"/>
          </w:tcPr>
          <w:p w:rsidR="008044D9" w:rsidRPr="001C4B95" w:rsidRDefault="008044D9" w:rsidP="001C4B95">
            <w:pPr>
              <w:shd w:val="clear" w:color="auto" w:fill="FFFFFF"/>
              <w:rPr>
                <w:color w:val="000000"/>
                <w:spacing w:val="-3"/>
              </w:rPr>
            </w:pPr>
            <w:r w:rsidRPr="001C4B95">
              <w:rPr>
                <w:b/>
                <w:color w:val="000000"/>
                <w:spacing w:val="-3"/>
              </w:rPr>
              <w:t xml:space="preserve">                 Задание 2</w:t>
            </w:r>
            <w:r w:rsidRPr="001C4B95">
              <w:rPr>
                <w:color w:val="000000"/>
                <w:spacing w:val="-3"/>
              </w:rPr>
              <w:t>. Коллаж простых геометрических композиций</w:t>
            </w:r>
          </w:p>
          <w:p w:rsidR="008044D9" w:rsidRPr="001C4B95" w:rsidRDefault="008044D9" w:rsidP="00021744">
            <w:pPr>
              <w:shd w:val="clear" w:color="auto" w:fill="FFFFFF"/>
              <w:ind w:firstLine="720"/>
              <w:jc w:val="both"/>
              <w:rPr>
                <w:color w:val="000000"/>
              </w:rPr>
            </w:pPr>
            <w:r w:rsidRPr="001C4B95">
              <w:rPr>
                <w:color w:val="000000"/>
                <w:spacing w:val="-3"/>
              </w:rPr>
              <w:t>симметрия – асимметрия, динамика – статика. Особенность построения объемно-пространственной композиции.</w:t>
            </w:r>
          </w:p>
        </w:tc>
      </w:tr>
      <w:tr w:rsidR="008044D9" w:rsidRPr="001C4B95" w:rsidTr="00021744">
        <w:trPr>
          <w:jc w:val="center"/>
        </w:trPr>
        <w:tc>
          <w:tcPr>
            <w:tcW w:w="756" w:type="dxa"/>
          </w:tcPr>
          <w:p w:rsidR="008044D9" w:rsidRPr="001C4B95" w:rsidRDefault="008044D9" w:rsidP="001C4B95">
            <w:pPr>
              <w:pStyle w:val="a9"/>
              <w:ind w:left="0"/>
              <w:jc w:val="both"/>
              <w:rPr>
                <w:color w:val="000000"/>
              </w:rPr>
            </w:pPr>
            <w:r w:rsidRPr="001C4B95">
              <w:rPr>
                <w:color w:val="000000"/>
              </w:rPr>
              <w:t>3.</w:t>
            </w:r>
          </w:p>
        </w:tc>
        <w:tc>
          <w:tcPr>
            <w:tcW w:w="3086" w:type="dxa"/>
          </w:tcPr>
          <w:p w:rsidR="008044D9" w:rsidRPr="001C4B95" w:rsidRDefault="008044D9" w:rsidP="001C4B95">
            <w:pPr>
              <w:shd w:val="clear" w:color="auto" w:fill="FFFFFF"/>
              <w:tabs>
                <w:tab w:val="left" w:pos="742"/>
              </w:tabs>
              <w:rPr>
                <w:color w:val="000000"/>
              </w:rPr>
            </w:pPr>
            <w:r w:rsidRPr="001C4B95">
              <w:rPr>
                <w:color w:val="000000"/>
              </w:rPr>
              <w:t>Простые геометрические тела.</w:t>
            </w:r>
          </w:p>
          <w:p w:rsidR="008044D9" w:rsidRPr="001C4B95" w:rsidRDefault="008044D9" w:rsidP="001C4B95">
            <w:pPr>
              <w:shd w:val="clear" w:color="auto" w:fill="FFFFFF"/>
              <w:tabs>
                <w:tab w:val="left" w:pos="742"/>
              </w:tabs>
              <w:jc w:val="center"/>
              <w:rPr>
                <w:color w:val="000000"/>
              </w:rPr>
            </w:pPr>
          </w:p>
        </w:tc>
        <w:tc>
          <w:tcPr>
            <w:tcW w:w="5622" w:type="dxa"/>
          </w:tcPr>
          <w:p w:rsidR="008044D9" w:rsidRPr="001C4B95" w:rsidRDefault="008044D9" w:rsidP="001C4B95">
            <w:pPr>
              <w:shd w:val="clear" w:color="auto" w:fill="FFFFFF"/>
              <w:tabs>
                <w:tab w:val="left" w:pos="742"/>
              </w:tabs>
              <w:ind w:firstLine="900"/>
              <w:jc w:val="both"/>
              <w:rPr>
                <w:b/>
                <w:color w:val="000000"/>
              </w:rPr>
            </w:pPr>
            <w:r w:rsidRPr="001C4B95">
              <w:rPr>
                <w:b/>
                <w:color w:val="000000"/>
              </w:rPr>
              <w:t xml:space="preserve"> Контрольная работа</w:t>
            </w:r>
          </w:p>
          <w:p w:rsidR="008044D9" w:rsidRPr="001C4B95" w:rsidRDefault="008044D9" w:rsidP="001C4B95">
            <w:pPr>
              <w:shd w:val="clear" w:color="auto" w:fill="FFFFFF"/>
              <w:tabs>
                <w:tab w:val="left" w:pos="742"/>
              </w:tabs>
              <w:ind w:firstLine="900"/>
              <w:jc w:val="both"/>
              <w:rPr>
                <w:color w:val="000000"/>
              </w:rPr>
            </w:pPr>
            <w:r w:rsidRPr="001C4B95">
              <w:rPr>
                <w:b/>
                <w:color w:val="000000"/>
              </w:rPr>
              <w:t xml:space="preserve"> Задание 1</w:t>
            </w:r>
            <w:r w:rsidRPr="001C4B95">
              <w:rPr>
                <w:color w:val="000000"/>
              </w:rPr>
              <w:t>. Выполнение макетов простых геометрических тел.</w:t>
            </w:r>
          </w:p>
          <w:p w:rsidR="008044D9" w:rsidRPr="001C4B95" w:rsidRDefault="008044D9" w:rsidP="001C4B95">
            <w:pPr>
              <w:shd w:val="clear" w:color="auto" w:fill="FFFFFF"/>
              <w:tabs>
                <w:tab w:val="left" w:pos="742"/>
              </w:tabs>
              <w:ind w:firstLine="900"/>
              <w:jc w:val="both"/>
              <w:rPr>
                <w:color w:val="000000"/>
              </w:rPr>
            </w:pPr>
            <w:r w:rsidRPr="001C4B95">
              <w:rPr>
                <w:b/>
                <w:color w:val="000000"/>
              </w:rPr>
              <w:t>Цель.</w:t>
            </w:r>
            <w:r w:rsidRPr="001C4B95">
              <w:rPr>
                <w:color w:val="000000"/>
              </w:rPr>
              <w:t xml:space="preserve"> Освоить методику выполнения макетов простых геометрических тел.</w:t>
            </w:r>
          </w:p>
          <w:p w:rsidR="008044D9" w:rsidRPr="001C4B95" w:rsidRDefault="008044D9" w:rsidP="001C4B95">
            <w:pPr>
              <w:shd w:val="clear" w:color="auto" w:fill="FFFFFF"/>
              <w:tabs>
                <w:tab w:val="left" w:pos="742"/>
              </w:tabs>
              <w:ind w:firstLine="900"/>
              <w:jc w:val="both"/>
              <w:rPr>
                <w:color w:val="000000"/>
              </w:rPr>
            </w:pPr>
            <w:r w:rsidRPr="001C4B95">
              <w:rPr>
                <w:b/>
                <w:color w:val="000000"/>
              </w:rPr>
              <w:t>Задачи</w:t>
            </w:r>
            <w:r w:rsidRPr="001C4B95">
              <w:rPr>
                <w:color w:val="000000"/>
              </w:rPr>
              <w:t>. Овладеть первичными моторными навыками макетирования.</w:t>
            </w:r>
          </w:p>
          <w:p w:rsidR="008044D9" w:rsidRPr="001C4B95" w:rsidRDefault="008044D9" w:rsidP="00021744">
            <w:pPr>
              <w:shd w:val="clear" w:color="auto" w:fill="FFFFFF"/>
              <w:tabs>
                <w:tab w:val="left" w:pos="742"/>
              </w:tabs>
              <w:ind w:firstLine="900"/>
              <w:jc w:val="both"/>
              <w:rPr>
                <w:color w:val="000000"/>
              </w:rPr>
            </w:pPr>
            <w:proofErr w:type="spellStart"/>
            <w:r w:rsidRPr="001C4B95">
              <w:rPr>
                <w:b/>
                <w:color w:val="000000"/>
              </w:rPr>
              <w:t>Требования.</w:t>
            </w:r>
            <w:r w:rsidRPr="001C4B95">
              <w:rPr>
                <w:color w:val="000000"/>
              </w:rPr>
              <w:t>Выполнить</w:t>
            </w:r>
            <w:proofErr w:type="spellEnd"/>
            <w:r w:rsidRPr="001C4B95">
              <w:rPr>
                <w:color w:val="000000"/>
              </w:rPr>
              <w:t xml:space="preserve"> макеты: куба (80 × 80 мм), цилиндра (диаметр 80 мм, высота 160 мм), пирамиды (сторона 80 мм, высота 160 мм), конуса (диаметр 80 мм, высота 160 мм) по предложенным образцам.</w:t>
            </w:r>
          </w:p>
        </w:tc>
      </w:tr>
      <w:tr w:rsidR="008044D9" w:rsidRPr="001C4B95" w:rsidTr="00021744">
        <w:trPr>
          <w:jc w:val="center"/>
        </w:trPr>
        <w:tc>
          <w:tcPr>
            <w:tcW w:w="756" w:type="dxa"/>
          </w:tcPr>
          <w:p w:rsidR="008044D9" w:rsidRPr="001C4B95" w:rsidRDefault="008044D9" w:rsidP="001C4B95">
            <w:pPr>
              <w:pStyle w:val="a9"/>
              <w:ind w:left="0"/>
              <w:jc w:val="both"/>
              <w:rPr>
                <w:color w:val="000000"/>
              </w:rPr>
            </w:pPr>
            <w:r w:rsidRPr="001C4B95">
              <w:rPr>
                <w:color w:val="000000"/>
              </w:rPr>
              <w:t>4.</w:t>
            </w:r>
          </w:p>
        </w:tc>
        <w:tc>
          <w:tcPr>
            <w:tcW w:w="3086" w:type="dxa"/>
          </w:tcPr>
          <w:p w:rsidR="008044D9" w:rsidRPr="001C4B95" w:rsidRDefault="008044D9" w:rsidP="001C4B95">
            <w:pPr>
              <w:shd w:val="clear" w:color="auto" w:fill="FFFFFF"/>
              <w:tabs>
                <w:tab w:val="left" w:pos="742"/>
              </w:tabs>
              <w:rPr>
                <w:color w:val="000000"/>
              </w:rPr>
            </w:pPr>
            <w:r w:rsidRPr="001C4B95">
              <w:rPr>
                <w:color w:val="000000"/>
              </w:rPr>
              <w:t>Пластика поверхности</w:t>
            </w:r>
          </w:p>
          <w:p w:rsidR="008044D9" w:rsidRPr="001C4B95" w:rsidRDefault="008044D9" w:rsidP="001C4B95">
            <w:pPr>
              <w:shd w:val="clear" w:color="auto" w:fill="FFFFFF"/>
              <w:tabs>
                <w:tab w:val="left" w:pos="742"/>
              </w:tabs>
              <w:ind w:firstLine="900"/>
              <w:jc w:val="center"/>
              <w:rPr>
                <w:color w:val="000000"/>
              </w:rPr>
            </w:pPr>
          </w:p>
        </w:tc>
        <w:tc>
          <w:tcPr>
            <w:tcW w:w="5622" w:type="dxa"/>
          </w:tcPr>
          <w:p w:rsidR="008044D9" w:rsidRPr="001C4B95" w:rsidRDefault="008044D9" w:rsidP="001C4B95">
            <w:pPr>
              <w:shd w:val="clear" w:color="auto" w:fill="FFFFFF"/>
              <w:tabs>
                <w:tab w:val="left" w:pos="742"/>
              </w:tabs>
              <w:ind w:firstLine="900"/>
              <w:jc w:val="both"/>
              <w:rPr>
                <w:color w:val="000000"/>
              </w:rPr>
            </w:pPr>
            <w:r w:rsidRPr="001C4B95">
              <w:rPr>
                <w:b/>
                <w:color w:val="000000"/>
              </w:rPr>
              <w:t>Задание 1.</w:t>
            </w:r>
            <w:r w:rsidRPr="001C4B95">
              <w:rPr>
                <w:color w:val="000000"/>
              </w:rPr>
              <w:t xml:space="preserve"> Членение фронтальной поверхности прямолинейным геометрическим орнаментом.</w:t>
            </w:r>
          </w:p>
          <w:p w:rsidR="008044D9" w:rsidRPr="001C4B95" w:rsidRDefault="008044D9" w:rsidP="001C4B95">
            <w:pPr>
              <w:ind w:firstLine="720"/>
              <w:jc w:val="both"/>
              <w:rPr>
                <w:color w:val="000000"/>
              </w:rPr>
            </w:pPr>
            <w:r w:rsidRPr="001C4B95">
              <w:rPr>
                <w:b/>
                <w:color w:val="000000"/>
              </w:rPr>
              <w:t xml:space="preserve">Цель. </w:t>
            </w:r>
            <w:r w:rsidRPr="001C4B95">
              <w:rPr>
                <w:color w:val="000000"/>
              </w:rPr>
              <w:t xml:space="preserve">Изучить некоторые приемы выявления пластики фронтальной поверхности за счет рельефных членений и их светотеневых градаций. </w:t>
            </w:r>
          </w:p>
          <w:p w:rsidR="008044D9" w:rsidRPr="001C4B95" w:rsidRDefault="008044D9" w:rsidP="001C4B95">
            <w:pPr>
              <w:ind w:firstLine="720"/>
              <w:jc w:val="both"/>
              <w:rPr>
                <w:color w:val="000000"/>
              </w:rPr>
            </w:pPr>
            <w:r w:rsidRPr="001C4B95">
              <w:rPr>
                <w:b/>
                <w:color w:val="000000"/>
              </w:rPr>
              <w:t xml:space="preserve">Задачи. </w:t>
            </w:r>
            <w:r w:rsidRPr="001C4B95">
              <w:rPr>
                <w:color w:val="000000"/>
              </w:rPr>
              <w:t>Освоить макетные приемы выполнения рельефа из плоского листа бумаги.</w:t>
            </w:r>
          </w:p>
          <w:p w:rsidR="008044D9" w:rsidRPr="001C4B95" w:rsidRDefault="008044D9" w:rsidP="001C4B95">
            <w:pPr>
              <w:ind w:firstLine="720"/>
              <w:jc w:val="both"/>
              <w:rPr>
                <w:color w:val="000000"/>
              </w:rPr>
            </w:pPr>
            <w:r w:rsidRPr="001C4B95">
              <w:rPr>
                <w:b/>
                <w:color w:val="000000"/>
              </w:rPr>
              <w:t xml:space="preserve">Требования. </w:t>
            </w:r>
            <w:r w:rsidRPr="001C4B95">
              <w:rPr>
                <w:color w:val="000000"/>
              </w:rPr>
              <w:t>Выполнить геометрический орнамент по образцу.</w:t>
            </w:r>
          </w:p>
          <w:p w:rsidR="008044D9" w:rsidRPr="001C4B95" w:rsidRDefault="008044D9" w:rsidP="001C4B95">
            <w:pPr>
              <w:ind w:firstLine="720"/>
              <w:jc w:val="both"/>
              <w:rPr>
                <w:color w:val="000000"/>
              </w:rPr>
            </w:pPr>
            <w:r w:rsidRPr="001C4B95">
              <w:rPr>
                <w:color w:val="000000"/>
              </w:rPr>
              <w:t xml:space="preserve">Придумать членение фронтальной поверхности прямыми линиями (орнамент) и с их помощью из плоского листа бумаги получить рельефную пластику поверхности. Размер 100×300 мм. </w:t>
            </w:r>
          </w:p>
          <w:p w:rsidR="008044D9" w:rsidRPr="001C4B95" w:rsidRDefault="008044D9" w:rsidP="001C4B95">
            <w:pPr>
              <w:ind w:firstLine="720"/>
              <w:jc w:val="both"/>
              <w:rPr>
                <w:color w:val="000000"/>
              </w:rPr>
            </w:pPr>
            <w:r w:rsidRPr="001C4B95">
              <w:rPr>
                <w:color w:val="000000"/>
              </w:rPr>
              <w:t xml:space="preserve">Методические указания. Линии членений могут быть вертикальными, горизонтальными, наклонными, параллельными, пересекающимися. Они могут быть образовывать орнамент: ленточный, </w:t>
            </w:r>
            <w:proofErr w:type="spellStart"/>
            <w:r w:rsidRPr="001C4B95">
              <w:rPr>
                <w:color w:val="000000"/>
              </w:rPr>
              <w:t>центричный</w:t>
            </w:r>
            <w:proofErr w:type="spellEnd"/>
            <w:r w:rsidRPr="001C4B95">
              <w:rPr>
                <w:color w:val="000000"/>
              </w:rPr>
              <w:t>, повторяющийся через определенные интервалы либо единый для всей поверхности.</w:t>
            </w:r>
          </w:p>
          <w:p w:rsidR="008044D9" w:rsidRPr="001C4B95" w:rsidRDefault="008044D9" w:rsidP="001C4B95">
            <w:pPr>
              <w:ind w:firstLine="720"/>
              <w:jc w:val="both"/>
              <w:rPr>
                <w:b/>
                <w:color w:val="000000"/>
              </w:rPr>
            </w:pPr>
            <w:r w:rsidRPr="001C4B95">
              <w:rPr>
                <w:b/>
                <w:color w:val="000000"/>
              </w:rPr>
              <w:t>Порядок выполнения макета:</w:t>
            </w:r>
          </w:p>
          <w:p w:rsidR="008044D9" w:rsidRPr="001C4B95" w:rsidRDefault="008044D9" w:rsidP="001C4B95">
            <w:pPr>
              <w:widowControl/>
              <w:numPr>
                <w:ilvl w:val="0"/>
                <w:numId w:val="6"/>
              </w:numPr>
              <w:autoSpaceDE/>
              <w:autoSpaceDN/>
              <w:adjustRightInd/>
              <w:ind w:left="0"/>
              <w:jc w:val="both"/>
              <w:rPr>
                <w:color w:val="000000"/>
              </w:rPr>
            </w:pPr>
            <w:r w:rsidRPr="001C4B95">
              <w:rPr>
                <w:color w:val="000000"/>
              </w:rPr>
              <w:t>сделать чертеж;</w:t>
            </w:r>
          </w:p>
          <w:p w:rsidR="008044D9" w:rsidRPr="001C4B95" w:rsidRDefault="008044D9" w:rsidP="001C4B95">
            <w:pPr>
              <w:widowControl/>
              <w:numPr>
                <w:ilvl w:val="0"/>
                <w:numId w:val="6"/>
              </w:numPr>
              <w:autoSpaceDE/>
              <w:autoSpaceDN/>
              <w:adjustRightInd/>
              <w:ind w:left="0"/>
              <w:jc w:val="both"/>
              <w:rPr>
                <w:color w:val="000000"/>
              </w:rPr>
            </w:pPr>
            <w:r w:rsidRPr="001C4B95">
              <w:rPr>
                <w:color w:val="000000"/>
              </w:rPr>
              <w:t>переколоть измерителем нужные точки на изнанку листа;</w:t>
            </w:r>
          </w:p>
          <w:p w:rsidR="008044D9" w:rsidRPr="001C4B95" w:rsidRDefault="008044D9" w:rsidP="001C4B95">
            <w:pPr>
              <w:widowControl/>
              <w:numPr>
                <w:ilvl w:val="0"/>
                <w:numId w:val="6"/>
              </w:numPr>
              <w:autoSpaceDE/>
              <w:autoSpaceDN/>
              <w:adjustRightInd/>
              <w:ind w:left="0"/>
              <w:jc w:val="both"/>
              <w:rPr>
                <w:color w:val="000000"/>
              </w:rPr>
            </w:pPr>
            <w:r w:rsidRPr="001C4B95">
              <w:rPr>
                <w:color w:val="000000"/>
              </w:rPr>
              <w:t>сделать надсечки;</w:t>
            </w:r>
          </w:p>
          <w:p w:rsidR="008044D9" w:rsidRPr="001C4B95" w:rsidRDefault="008044D9" w:rsidP="001C4B95">
            <w:pPr>
              <w:widowControl/>
              <w:numPr>
                <w:ilvl w:val="0"/>
                <w:numId w:val="6"/>
              </w:numPr>
              <w:autoSpaceDE/>
              <w:autoSpaceDN/>
              <w:adjustRightInd/>
              <w:ind w:left="0"/>
              <w:jc w:val="both"/>
              <w:rPr>
                <w:color w:val="000000"/>
              </w:rPr>
            </w:pPr>
            <w:r w:rsidRPr="001C4B95">
              <w:rPr>
                <w:color w:val="000000"/>
              </w:rPr>
              <w:t>сделать сквозные прорези;</w:t>
            </w:r>
          </w:p>
          <w:p w:rsidR="008044D9" w:rsidRPr="001C4B95" w:rsidRDefault="008044D9" w:rsidP="001C4B95">
            <w:pPr>
              <w:widowControl/>
              <w:numPr>
                <w:ilvl w:val="0"/>
                <w:numId w:val="6"/>
              </w:numPr>
              <w:autoSpaceDE/>
              <w:autoSpaceDN/>
              <w:adjustRightInd/>
              <w:ind w:left="0"/>
              <w:jc w:val="both"/>
              <w:rPr>
                <w:color w:val="000000"/>
              </w:rPr>
            </w:pPr>
            <w:r w:rsidRPr="001C4B95">
              <w:rPr>
                <w:color w:val="000000"/>
              </w:rPr>
              <w:lastRenderedPageBreak/>
              <w:t>стереть карандашные линии;</w:t>
            </w:r>
          </w:p>
          <w:p w:rsidR="008044D9" w:rsidRPr="001C4B95" w:rsidRDefault="008044D9" w:rsidP="00021744">
            <w:pPr>
              <w:widowControl/>
              <w:numPr>
                <w:ilvl w:val="0"/>
                <w:numId w:val="6"/>
              </w:numPr>
              <w:autoSpaceDE/>
              <w:autoSpaceDN/>
              <w:adjustRightInd/>
              <w:ind w:left="0"/>
              <w:jc w:val="both"/>
              <w:rPr>
                <w:b/>
                <w:i/>
                <w:color w:val="000000"/>
              </w:rPr>
            </w:pPr>
            <w:r w:rsidRPr="001C4B95">
              <w:rPr>
                <w:color w:val="000000"/>
              </w:rPr>
              <w:t>согнуть по линии надсечек.</w:t>
            </w:r>
          </w:p>
        </w:tc>
      </w:tr>
      <w:tr w:rsidR="008044D9" w:rsidRPr="001C4B95" w:rsidTr="00021744">
        <w:trPr>
          <w:jc w:val="center"/>
        </w:trPr>
        <w:tc>
          <w:tcPr>
            <w:tcW w:w="756" w:type="dxa"/>
          </w:tcPr>
          <w:p w:rsidR="008044D9" w:rsidRPr="001C4B95" w:rsidRDefault="008044D9" w:rsidP="001C4B95">
            <w:pPr>
              <w:pStyle w:val="a9"/>
              <w:ind w:left="0"/>
              <w:jc w:val="both"/>
              <w:rPr>
                <w:color w:val="000000"/>
              </w:rPr>
            </w:pPr>
            <w:r w:rsidRPr="001C4B95">
              <w:rPr>
                <w:color w:val="000000"/>
              </w:rPr>
              <w:lastRenderedPageBreak/>
              <w:t>5.</w:t>
            </w:r>
          </w:p>
        </w:tc>
        <w:tc>
          <w:tcPr>
            <w:tcW w:w="3086" w:type="dxa"/>
          </w:tcPr>
          <w:p w:rsidR="008044D9" w:rsidRPr="001C4B95" w:rsidRDefault="008044D9" w:rsidP="001C4B95">
            <w:pPr>
              <w:tabs>
                <w:tab w:val="left" w:pos="1080"/>
                <w:tab w:val="left" w:pos="1260"/>
              </w:tabs>
              <w:jc w:val="both"/>
              <w:rPr>
                <w:color w:val="000000"/>
              </w:rPr>
            </w:pPr>
            <w:r w:rsidRPr="001C4B95">
              <w:rPr>
                <w:color w:val="000000"/>
              </w:rPr>
              <w:t>Композиционное решение объемной формы</w:t>
            </w:r>
          </w:p>
          <w:p w:rsidR="008044D9" w:rsidRPr="001C4B95" w:rsidRDefault="008044D9" w:rsidP="001C4B95">
            <w:pPr>
              <w:jc w:val="both"/>
              <w:rPr>
                <w:color w:val="000000"/>
              </w:rPr>
            </w:pPr>
          </w:p>
          <w:p w:rsidR="008044D9" w:rsidRPr="001C4B95" w:rsidRDefault="008044D9" w:rsidP="001C4B95">
            <w:pPr>
              <w:jc w:val="both"/>
              <w:rPr>
                <w:color w:val="000000"/>
              </w:rPr>
            </w:pPr>
          </w:p>
          <w:p w:rsidR="008044D9" w:rsidRPr="001C4B95" w:rsidRDefault="008044D9" w:rsidP="001C4B95">
            <w:pPr>
              <w:jc w:val="both"/>
              <w:rPr>
                <w:color w:val="000000"/>
              </w:rPr>
            </w:pPr>
          </w:p>
          <w:p w:rsidR="008044D9" w:rsidRPr="001C4B95" w:rsidRDefault="008044D9" w:rsidP="001C4B95">
            <w:pPr>
              <w:jc w:val="both"/>
              <w:rPr>
                <w:color w:val="000000"/>
              </w:rPr>
            </w:pPr>
          </w:p>
        </w:tc>
        <w:tc>
          <w:tcPr>
            <w:tcW w:w="5622" w:type="dxa"/>
          </w:tcPr>
          <w:p w:rsidR="008044D9" w:rsidRPr="001C4B95" w:rsidRDefault="008044D9" w:rsidP="001C4B95">
            <w:pPr>
              <w:tabs>
                <w:tab w:val="left" w:pos="1080"/>
                <w:tab w:val="left" w:pos="1260"/>
              </w:tabs>
              <w:jc w:val="both"/>
              <w:rPr>
                <w:b/>
                <w:color w:val="000000"/>
              </w:rPr>
            </w:pPr>
            <w:r w:rsidRPr="001C4B95">
              <w:rPr>
                <w:b/>
                <w:color w:val="000000"/>
              </w:rPr>
              <w:t>Контрольная работа</w:t>
            </w:r>
          </w:p>
          <w:p w:rsidR="008044D9" w:rsidRPr="001C4B95" w:rsidRDefault="008044D9" w:rsidP="001C4B95">
            <w:pPr>
              <w:shd w:val="clear" w:color="auto" w:fill="FFFFFF"/>
              <w:tabs>
                <w:tab w:val="left" w:pos="742"/>
                <w:tab w:val="left" w:pos="1080"/>
                <w:tab w:val="left" w:pos="1260"/>
              </w:tabs>
              <w:ind w:firstLine="900"/>
              <w:jc w:val="both"/>
              <w:rPr>
                <w:color w:val="000000"/>
              </w:rPr>
            </w:pPr>
            <w:r w:rsidRPr="001C4B95">
              <w:rPr>
                <w:b/>
                <w:color w:val="000000"/>
              </w:rPr>
              <w:t xml:space="preserve"> задание 1. </w:t>
            </w:r>
            <w:r w:rsidRPr="001C4B95">
              <w:rPr>
                <w:color w:val="000000"/>
              </w:rPr>
              <w:t>Членение поверхности с помощью ритмического ряда.</w:t>
            </w:r>
          </w:p>
          <w:p w:rsidR="008044D9" w:rsidRPr="001C4B95" w:rsidRDefault="008044D9" w:rsidP="001C4B95">
            <w:pPr>
              <w:tabs>
                <w:tab w:val="left" w:pos="1080"/>
                <w:tab w:val="left" w:pos="1260"/>
              </w:tabs>
              <w:ind w:firstLine="720"/>
              <w:jc w:val="both"/>
              <w:rPr>
                <w:color w:val="000000"/>
              </w:rPr>
            </w:pPr>
            <w:r w:rsidRPr="001C4B95">
              <w:rPr>
                <w:b/>
                <w:color w:val="000000"/>
              </w:rPr>
              <w:t xml:space="preserve">Цель. </w:t>
            </w:r>
            <w:r w:rsidRPr="001C4B95">
              <w:rPr>
                <w:color w:val="000000"/>
              </w:rPr>
              <w:t>Знакомство с понятием ритма и закономерностями построения ритмического ряда.</w:t>
            </w:r>
          </w:p>
          <w:p w:rsidR="008044D9" w:rsidRPr="001C4B95" w:rsidRDefault="008044D9" w:rsidP="001C4B95">
            <w:pPr>
              <w:tabs>
                <w:tab w:val="left" w:pos="1080"/>
                <w:tab w:val="left" w:pos="1260"/>
              </w:tabs>
              <w:ind w:firstLine="720"/>
              <w:jc w:val="both"/>
              <w:rPr>
                <w:color w:val="000000"/>
              </w:rPr>
            </w:pPr>
            <w:r w:rsidRPr="001C4B95">
              <w:rPr>
                <w:b/>
                <w:color w:val="000000"/>
              </w:rPr>
              <w:t xml:space="preserve">Задачи. </w:t>
            </w:r>
            <w:r w:rsidRPr="001C4B95">
              <w:rPr>
                <w:color w:val="000000"/>
              </w:rPr>
              <w:t>Освоить принципы создания ритмического ряда. Овладеть приемами получения объемного ритмического ряда из цельного плоского листа бумаги.</w:t>
            </w:r>
          </w:p>
          <w:p w:rsidR="008044D9" w:rsidRPr="001C4B95" w:rsidRDefault="008044D9" w:rsidP="001C4B95">
            <w:pPr>
              <w:tabs>
                <w:tab w:val="left" w:pos="1080"/>
                <w:tab w:val="left" w:pos="1260"/>
              </w:tabs>
              <w:ind w:firstLine="720"/>
              <w:jc w:val="both"/>
              <w:rPr>
                <w:color w:val="000000"/>
              </w:rPr>
            </w:pPr>
            <w:r w:rsidRPr="001C4B95">
              <w:rPr>
                <w:b/>
                <w:color w:val="000000"/>
              </w:rPr>
              <w:t xml:space="preserve">Требования. </w:t>
            </w:r>
            <w:r w:rsidRPr="001C4B95">
              <w:rPr>
                <w:color w:val="000000"/>
              </w:rPr>
              <w:t>Выполнить макет по заданному образцу.</w:t>
            </w:r>
          </w:p>
          <w:p w:rsidR="008044D9" w:rsidRPr="001C4B95" w:rsidRDefault="008044D9" w:rsidP="001C4B95">
            <w:pPr>
              <w:tabs>
                <w:tab w:val="left" w:pos="1080"/>
                <w:tab w:val="left" w:pos="1260"/>
              </w:tabs>
              <w:ind w:firstLine="720"/>
              <w:jc w:val="both"/>
              <w:rPr>
                <w:color w:val="000000"/>
              </w:rPr>
            </w:pPr>
            <w:r w:rsidRPr="001C4B95">
              <w:rPr>
                <w:color w:val="000000"/>
              </w:rPr>
              <w:t>Придумать композицию из листа бумаги с ритмическими членениями, используя ритмические ряды. Размер 200 ×300 см.</w:t>
            </w:r>
          </w:p>
          <w:p w:rsidR="008044D9" w:rsidRPr="001C4B95" w:rsidRDefault="008044D9" w:rsidP="001C4B95">
            <w:pPr>
              <w:tabs>
                <w:tab w:val="left" w:pos="1080"/>
                <w:tab w:val="left" w:pos="1260"/>
              </w:tabs>
              <w:ind w:firstLine="720"/>
              <w:jc w:val="both"/>
              <w:rPr>
                <w:color w:val="000000"/>
              </w:rPr>
            </w:pPr>
            <w:r w:rsidRPr="001C4B95">
              <w:rPr>
                <w:b/>
                <w:color w:val="000000"/>
              </w:rPr>
              <w:t xml:space="preserve">Методические указания. </w:t>
            </w:r>
            <w:r w:rsidRPr="001C4B95">
              <w:rPr>
                <w:color w:val="000000"/>
              </w:rPr>
              <w:t>Если надсечь и прорезать все линии, то получится ритмический ряд. Элементы этого ряда изменяются с определенной закономерностью по высоте и по выносу от плоскости листа.</w:t>
            </w:r>
          </w:p>
          <w:p w:rsidR="008044D9" w:rsidRPr="001C4B95" w:rsidRDefault="008044D9" w:rsidP="001C4B95">
            <w:pPr>
              <w:tabs>
                <w:tab w:val="left" w:pos="1080"/>
                <w:tab w:val="left" w:pos="1260"/>
              </w:tabs>
              <w:ind w:firstLine="720"/>
              <w:jc w:val="both"/>
              <w:rPr>
                <w:color w:val="000000"/>
              </w:rPr>
            </w:pPr>
            <w:r w:rsidRPr="001C4B95">
              <w:rPr>
                <w:color w:val="000000"/>
              </w:rPr>
              <w:t>В творческом макете предлагается менять частоту прорезей, внося изменения в их ритмическую закономерность; разрезать плоскости этих элементов и отгибать их внутрь, получая дополнительные членения, более интенсивную пластику, богатую светотеневую градацию. Внося эти изменения, можно получить разнообразные варианты ритмических членений с использованием возрастающих, убывающих, встречных, сложных и простых ритмических рядов.</w:t>
            </w:r>
          </w:p>
          <w:p w:rsidR="008044D9" w:rsidRPr="001C4B95" w:rsidRDefault="008044D9" w:rsidP="00021744">
            <w:pPr>
              <w:tabs>
                <w:tab w:val="left" w:pos="1080"/>
                <w:tab w:val="left" w:pos="1260"/>
              </w:tabs>
              <w:ind w:firstLine="720"/>
              <w:jc w:val="both"/>
              <w:rPr>
                <w:color w:val="000000"/>
              </w:rPr>
            </w:pPr>
            <w:r w:rsidRPr="001C4B95">
              <w:rPr>
                <w:color w:val="000000"/>
              </w:rPr>
              <w:t>Ритм членений, светотень создают определенную пластику, используемую для разработки поверхности объемной формы. В следующих заданиях можно проследить, как меняется впечатление от простой формы куба в зависимости от пластического решения его поверхностей.</w:t>
            </w:r>
          </w:p>
        </w:tc>
      </w:tr>
      <w:tr w:rsidR="008044D9" w:rsidRPr="001C4B95" w:rsidTr="00021744">
        <w:trPr>
          <w:jc w:val="center"/>
        </w:trPr>
        <w:tc>
          <w:tcPr>
            <w:tcW w:w="756" w:type="dxa"/>
          </w:tcPr>
          <w:p w:rsidR="008044D9" w:rsidRPr="001C4B95" w:rsidRDefault="008044D9" w:rsidP="001C4B95">
            <w:pPr>
              <w:pStyle w:val="a9"/>
              <w:ind w:left="0"/>
              <w:jc w:val="both"/>
              <w:rPr>
                <w:color w:val="000000"/>
              </w:rPr>
            </w:pPr>
            <w:r w:rsidRPr="001C4B95">
              <w:rPr>
                <w:color w:val="000000"/>
              </w:rPr>
              <w:t>6.</w:t>
            </w:r>
          </w:p>
        </w:tc>
        <w:tc>
          <w:tcPr>
            <w:tcW w:w="3086" w:type="dxa"/>
          </w:tcPr>
          <w:p w:rsidR="008044D9" w:rsidRPr="001C4B95" w:rsidRDefault="008044D9" w:rsidP="001C4B95">
            <w:pPr>
              <w:rPr>
                <w:color w:val="000000"/>
              </w:rPr>
            </w:pPr>
            <w:r w:rsidRPr="001C4B95">
              <w:rPr>
                <w:color w:val="000000"/>
              </w:rPr>
              <w:t>Структура объемной формы</w:t>
            </w:r>
          </w:p>
          <w:p w:rsidR="008044D9" w:rsidRPr="001C4B95" w:rsidRDefault="008044D9" w:rsidP="001C4B95">
            <w:pPr>
              <w:ind w:firstLine="720"/>
              <w:jc w:val="center"/>
              <w:rPr>
                <w:color w:val="000000"/>
              </w:rPr>
            </w:pPr>
          </w:p>
        </w:tc>
        <w:tc>
          <w:tcPr>
            <w:tcW w:w="5622" w:type="dxa"/>
          </w:tcPr>
          <w:p w:rsidR="008044D9" w:rsidRPr="001C4B95" w:rsidRDefault="008044D9" w:rsidP="001C4B95">
            <w:pPr>
              <w:rPr>
                <w:color w:val="000000"/>
              </w:rPr>
            </w:pPr>
            <w:r w:rsidRPr="001C4B95">
              <w:rPr>
                <w:color w:val="000000"/>
              </w:rPr>
              <w:t xml:space="preserve">          Контрольная работа.</w:t>
            </w:r>
          </w:p>
          <w:p w:rsidR="008044D9" w:rsidRPr="001C4B95" w:rsidRDefault="008044D9" w:rsidP="001C4B95">
            <w:pPr>
              <w:jc w:val="both"/>
              <w:rPr>
                <w:color w:val="000000"/>
              </w:rPr>
            </w:pPr>
            <w:r w:rsidRPr="001C4B95">
              <w:rPr>
                <w:b/>
                <w:color w:val="000000"/>
              </w:rPr>
              <w:t>Задание 1.</w:t>
            </w:r>
            <w:r w:rsidRPr="001C4B95">
              <w:rPr>
                <w:color w:val="000000"/>
              </w:rPr>
              <w:t xml:space="preserve"> членение объемной формы с помощью ритмических элементов.</w:t>
            </w:r>
          </w:p>
          <w:p w:rsidR="008044D9" w:rsidRPr="001C4B95" w:rsidRDefault="008044D9" w:rsidP="001C4B95">
            <w:pPr>
              <w:ind w:firstLine="720"/>
              <w:jc w:val="both"/>
              <w:rPr>
                <w:color w:val="000000"/>
              </w:rPr>
            </w:pPr>
            <w:r w:rsidRPr="001C4B95">
              <w:rPr>
                <w:b/>
                <w:color w:val="000000"/>
              </w:rPr>
              <w:t>Цель.</w:t>
            </w:r>
            <w:r w:rsidRPr="001C4B95">
              <w:rPr>
                <w:color w:val="000000"/>
              </w:rPr>
              <w:t xml:space="preserve"> Изучить свойства объемных форм: геометрический вид, величина, масса, положение в пространстве.</w:t>
            </w:r>
          </w:p>
          <w:p w:rsidR="008044D9" w:rsidRPr="001C4B95" w:rsidRDefault="008044D9" w:rsidP="001C4B95">
            <w:pPr>
              <w:ind w:firstLine="720"/>
              <w:jc w:val="both"/>
              <w:rPr>
                <w:color w:val="000000"/>
              </w:rPr>
            </w:pPr>
            <w:r w:rsidRPr="001C4B95">
              <w:rPr>
                <w:b/>
                <w:color w:val="000000"/>
              </w:rPr>
              <w:t>Задачи.</w:t>
            </w:r>
            <w:r w:rsidRPr="001C4B95">
              <w:rPr>
                <w:color w:val="000000"/>
              </w:rPr>
              <w:t xml:space="preserve"> Проследить, как меняются свойства геометрической формы в зависимости от степени ее членения и характера используемых для членения элементов.</w:t>
            </w:r>
          </w:p>
          <w:p w:rsidR="008044D9" w:rsidRPr="001C4B95" w:rsidRDefault="008044D9" w:rsidP="001C4B95">
            <w:pPr>
              <w:ind w:firstLine="720"/>
              <w:jc w:val="both"/>
              <w:rPr>
                <w:color w:val="000000"/>
              </w:rPr>
            </w:pPr>
            <w:r w:rsidRPr="001C4B95">
              <w:rPr>
                <w:b/>
                <w:color w:val="000000"/>
              </w:rPr>
              <w:t xml:space="preserve">Требования. </w:t>
            </w:r>
            <w:r w:rsidRPr="001C4B95">
              <w:rPr>
                <w:color w:val="000000"/>
              </w:rPr>
              <w:t>Выполнить макеты объемных форм из ритмических элементов по предложенным образцам. Разработать одну из объемных форм (куб, пирамида, тетраэдр) с помощью ритмических пространственных элементов.</w:t>
            </w:r>
          </w:p>
          <w:p w:rsidR="008044D9" w:rsidRPr="001C4B95" w:rsidRDefault="008044D9" w:rsidP="001C4B95">
            <w:pPr>
              <w:ind w:firstLine="720"/>
              <w:jc w:val="both"/>
              <w:rPr>
                <w:color w:val="000000"/>
              </w:rPr>
            </w:pPr>
            <w:r w:rsidRPr="001C4B95">
              <w:rPr>
                <w:b/>
                <w:color w:val="000000"/>
              </w:rPr>
              <w:t xml:space="preserve">Методические указания. </w:t>
            </w:r>
            <w:r w:rsidRPr="001C4B95">
              <w:rPr>
                <w:color w:val="000000"/>
              </w:rPr>
              <w:t xml:space="preserve">Элементы как части плоскости, могут изменяться по ритмическим закономерностям и отгибаться наружу или внутрь </w:t>
            </w:r>
            <w:r w:rsidRPr="001C4B95">
              <w:rPr>
                <w:color w:val="000000"/>
              </w:rPr>
              <w:lastRenderedPageBreak/>
              <w:t>основного объема.</w:t>
            </w:r>
          </w:p>
          <w:p w:rsidR="008044D9" w:rsidRPr="001C4B95" w:rsidRDefault="008044D9" w:rsidP="001C4B95">
            <w:pPr>
              <w:ind w:firstLine="720"/>
              <w:jc w:val="both"/>
              <w:rPr>
                <w:color w:val="000000"/>
              </w:rPr>
            </w:pPr>
            <w:r w:rsidRPr="001C4B95">
              <w:rPr>
                <w:color w:val="000000"/>
              </w:rPr>
              <w:t>Отгибать элементы надо только после склеивания основного объема, чтобы не помять отгибаемые детали.</w:t>
            </w:r>
          </w:p>
          <w:p w:rsidR="008044D9" w:rsidRPr="001C4B95" w:rsidRDefault="008044D9" w:rsidP="001C4B95">
            <w:pPr>
              <w:ind w:firstLine="720"/>
              <w:jc w:val="both"/>
              <w:rPr>
                <w:color w:val="000000"/>
              </w:rPr>
            </w:pPr>
            <w:r w:rsidRPr="001C4B95">
              <w:rPr>
                <w:color w:val="000000"/>
              </w:rPr>
              <w:t>Можно взять целый объем и расчленить его внешнюю плоскость, внедряясь внутрь, изменяя его массу и объем. Но можно получить объемную форму, не имея ее внешней плоскости. Внешние контуры будут восприниматься за счет внутренней структуры, за счет компоновки (соединения) элементов, формирующих этот объем.</w:t>
            </w:r>
          </w:p>
          <w:p w:rsidR="008044D9" w:rsidRPr="001C4B95" w:rsidRDefault="008044D9" w:rsidP="001C4B95">
            <w:pPr>
              <w:ind w:firstLine="720"/>
              <w:jc w:val="both"/>
              <w:rPr>
                <w:color w:val="000000"/>
              </w:rPr>
            </w:pPr>
            <w:r w:rsidRPr="001C4B95">
              <w:rPr>
                <w:color w:val="000000"/>
              </w:rPr>
              <w:t>В качестве конструктивных элементов могут использоваться формы сечений, получаемые при сечении первоначальной монолитной формы вертикальными, горизонтальными и наклонными плоскостями. В зависимости от количества, размеров, расположения членящих элементов получается различная степень изменения первоначальной массы основного объема. Из глухой, статической, форма может превратиться в легкую, ажурную, имеющую свое внутреннее пространство.</w:t>
            </w:r>
          </w:p>
          <w:p w:rsidR="008044D9" w:rsidRPr="001C4B95" w:rsidRDefault="008044D9" w:rsidP="001C4B95">
            <w:pPr>
              <w:ind w:firstLine="720"/>
              <w:jc w:val="both"/>
              <w:rPr>
                <w:color w:val="000000"/>
              </w:rPr>
            </w:pPr>
            <w:r w:rsidRPr="001C4B95">
              <w:rPr>
                <w:b/>
                <w:color w:val="000000"/>
              </w:rPr>
              <w:t xml:space="preserve">Задание 2. </w:t>
            </w:r>
            <w:r w:rsidRPr="001C4B95">
              <w:rPr>
                <w:color w:val="000000"/>
              </w:rPr>
              <w:t>Формирование объема шара с помощью взаимно перпендикулярных секущих плоскостей.</w:t>
            </w:r>
          </w:p>
          <w:p w:rsidR="008044D9" w:rsidRPr="001C4B95" w:rsidRDefault="008044D9" w:rsidP="001C4B95">
            <w:pPr>
              <w:ind w:firstLine="720"/>
              <w:jc w:val="both"/>
              <w:rPr>
                <w:color w:val="000000"/>
              </w:rPr>
            </w:pPr>
            <w:r w:rsidRPr="001C4B95">
              <w:rPr>
                <w:b/>
                <w:color w:val="000000"/>
              </w:rPr>
              <w:t xml:space="preserve">Цель. </w:t>
            </w:r>
            <w:r w:rsidRPr="001C4B95">
              <w:rPr>
                <w:color w:val="000000"/>
              </w:rPr>
              <w:t>Ознакомиться с методом секущих плоскостей.</w:t>
            </w:r>
          </w:p>
          <w:p w:rsidR="008044D9" w:rsidRPr="001C4B95" w:rsidRDefault="008044D9" w:rsidP="001C4B95">
            <w:pPr>
              <w:ind w:firstLine="720"/>
              <w:jc w:val="both"/>
              <w:rPr>
                <w:color w:val="000000"/>
              </w:rPr>
            </w:pPr>
            <w:r w:rsidRPr="001C4B95">
              <w:rPr>
                <w:b/>
                <w:color w:val="000000"/>
              </w:rPr>
              <w:t xml:space="preserve">Задачи. </w:t>
            </w:r>
            <w:r w:rsidRPr="001C4B95">
              <w:rPr>
                <w:color w:val="000000"/>
              </w:rPr>
              <w:t>Освоить макетирование объемной формы из плоских элементов.</w:t>
            </w:r>
          </w:p>
          <w:p w:rsidR="008044D9" w:rsidRPr="001C4B95" w:rsidRDefault="008044D9" w:rsidP="001C4B95">
            <w:pPr>
              <w:ind w:firstLine="720"/>
              <w:jc w:val="both"/>
              <w:rPr>
                <w:b/>
                <w:color w:val="000000"/>
              </w:rPr>
            </w:pPr>
            <w:r w:rsidRPr="001C4B95">
              <w:rPr>
                <w:b/>
                <w:color w:val="000000"/>
              </w:rPr>
              <w:t xml:space="preserve">Требования. </w:t>
            </w:r>
            <w:r w:rsidRPr="001C4B95">
              <w:rPr>
                <w:color w:val="000000"/>
              </w:rPr>
              <w:t>Выполнить макет шара по образцу. Диаметр – 80 мм.</w:t>
            </w:r>
          </w:p>
          <w:p w:rsidR="008044D9" w:rsidRPr="001C4B95" w:rsidRDefault="008044D9" w:rsidP="00021744">
            <w:pPr>
              <w:ind w:firstLine="720"/>
              <w:jc w:val="both"/>
              <w:rPr>
                <w:color w:val="000000"/>
              </w:rPr>
            </w:pPr>
            <w:r w:rsidRPr="001C4B95">
              <w:rPr>
                <w:b/>
                <w:color w:val="000000"/>
              </w:rPr>
              <w:t xml:space="preserve">Методические указания. </w:t>
            </w:r>
            <w:r w:rsidRPr="001C4B95">
              <w:rPr>
                <w:color w:val="000000"/>
              </w:rPr>
              <w:t>Макет собирается без клея из отдельных деталей. Если через окружность (горизонтальную проекцию шара) провести через равные промежутки взаимно перпендикулярные сечения, то им будут соответствовать определенные элементы, имеющие форму круга, радиус которого равен половине длины соответствующего сечения. Основными конструктивными элементами будут две окружности с диаметром, равным величине диаметра шара. Вставленные одна в другую, они закрепляются перпендикулярно за счет прорезей, равных толщине листа бумаге, из которой сделан макет. Прорези равны половине высоты соответствующей части элемента. Остальные элементы, которые крепятся последовательно в прорези на основных элементах, представляют собой полуокружности с радиусом, равным половине длины соответствующего сечения. Для придания конструктивной жесткости дополнительно горизонтально вставляются два круга.</w:t>
            </w:r>
          </w:p>
        </w:tc>
      </w:tr>
      <w:tr w:rsidR="008044D9" w:rsidRPr="001C4B95" w:rsidTr="00021744">
        <w:trPr>
          <w:jc w:val="center"/>
        </w:trPr>
        <w:tc>
          <w:tcPr>
            <w:tcW w:w="756" w:type="dxa"/>
          </w:tcPr>
          <w:p w:rsidR="008044D9" w:rsidRPr="001C4B95" w:rsidRDefault="008044D9" w:rsidP="001C4B95">
            <w:pPr>
              <w:pStyle w:val="a9"/>
              <w:ind w:left="0"/>
              <w:jc w:val="both"/>
              <w:rPr>
                <w:color w:val="000000"/>
              </w:rPr>
            </w:pPr>
            <w:r w:rsidRPr="001C4B95">
              <w:rPr>
                <w:color w:val="000000"/>
              </w:rPr>
              <w:lastRenderedPageBreak/>
              <w:t>7.</w:t>
            </w:r>
          </w:p>
        </w:tc>
        <w:tc>
          <w:tcPr>
            <w:tcW w:w="3086" w:type="dxa"/>
          </w:tcPr>
          <w:p w:rsidR="008044D9" w:rsidRPr="001C4B95" w:rsidRDefault="008044D9" w:rsidP="001C4B95">
            <w:pPr>
              <w:rPr>
                <w:color w:val="000000"/>
              </w:rPr>
            </w:pPr>
            <w:r w:rsidRPr="001C4B95">
              <w:rPr>
                <w:color w:val="000000"/>
              </w:rPr>
              <w:t xml:space="preserve">Рельеф </w:t>
            </w:r>
          </w:p>
          <w:p w:rsidR="008044D9" w:rsidRPr="001C4B95" w:rsidRDefault="008044D9" w:rsidP="001C4B95">
            <w:pPr>
              <w:jc w:val="both"/>
              <w:rPr>
                <w:color w:val="000000"/>
              </w:rPr>
            </w:pPr>
          </w:p>
        </w:tc>
        <w:tc>
          <w:tcPr>
            <w:tcW w:w="5622" w:type="dxa"/>
          </w:tcPr>
          <w:p w:rsidR="008044D9" w:rsidRPr="001C4B95" w:rsidRDefault="008044D9" w:rsidP="001C4B95">
            <w:pPr>
              <w:rPr>
                <w:color w:val="000000"/>
              </w:rPr>
            </w:pPr>
            <w:r w:rsidRPr="001C4B95">
              <w:rPr>
                <w:b/>
                <w:color w:val="000000"/>
              </w:rPr>
              <w:t>Задание 1</w:t>
            </w:r>
            <w:r w:rsidRPr="001C4B95">
              <w:rPr>
                <w:color w:val="000000"/>
              </w:rPr>
              <w:t>. Выполнение фронтальной композиции из простых геометрических элементов.</w:t>
            </w:r>
          </w:p>
          <w:p w:rsidR="008044D9" w:rsidRPr="001C4B95" w:rsidRDefault="008044D9" w:rsidP="001C4B95">
            <w:pPr>
              <w:ind w:firstLine="720"/>
              <w:jc w:val="both"/>
              <w:rPr>
                <w:color w:val="000000"/>
              </w:rPr>
            </w:pPr>
            <w:r w:rsidRPr="001C4B95">
              <w:rPr>
                <w:b/>
                <w:color w:val="000000"/>
              </w:rPr>
              <w:t>Цель.</w:t>
            </w:r>
            <w:r w:rsidRPr="001C4B95">
              <w:rPr>
                <w:color w:val="000000"/>
              </w:rPr>
              <w:t xml:space="preserve"> Ознакомиться с основными понятиями и принципами построения фронтальной композиции.</w:t>
            </w:r>
          </w:p>
          <w:p w:rsidR="008044D9" w:rsidRPr="001C4B95" w:rsidRDefault="008044D9" w:rsidP="001C4B95">
            <w:pPr>
              <w:ind w:firstLine="720"/>
              <w:jc w:val="both"/>
              <w:rPr>
                <w:color w:val="000000"/>
              </w:rPr>
            </w:pPr>
            <w:r w:rsidRPr="001C4B95">
              <w:rPr>
                <w:b/>
                <w:color w:val="000000"/>
              </w:rPr>
              <w:t>Задачи.</w:t>
            </w:r>
            <w:r w:rsidRPr="001C4B95">
              <w:rPr>
                <w:color w:val="000000"/>
              </w:rPr>
              <w:t xml:space="preserve"> Освоить принцип выполнения макета из </w:t>
            </w:r>
            <w:r w:rsidRPr="001C4B95">
              <w:rPr>
                <w:color w:val="000000"/>
              </w:rPr>
              <w:lastRenderedPageBreak/>
              <w:t>сложных выкроек.</w:t>
            </w:r>
          </w:p>
          <w:p w:rsidR="008044D9" w:rsidRPr="001C4B95" w:rsidRDefault="008044D9" w:rsidP="001C4B95">
            <w:pPr>
              <w:ind w:firstLine="720"/>
              <w:jc w:val="both"/>
              <w:rPr>
                <w:color w:val="000000"/>
              </w:rPr>
            </w:pPr>
            <w:r w:rsidRPr="001C4B95">
              <w:rPr>
                <w:b/>
                <w:color w:val="000000"/>
              </w:rPr>
              <w:t xml:space="preserve">Требования. </w:t>
            </w:r>
            <w:r w:rsidRPr="001C4B95">
              <w:rPr>
                <w:color w:val="000000"/>
              </w:rPr>
              <w:t>Выполнить фронтальную композицию в виде макета-рельефа на вертикальной плоскости из простых геометрических фигур. Для композиции использовать простые геометрические фигуры, врезанные друг в друга (куб, призма, цилиндр, конус и т.д.).количество элементов – от 5 до 9.</w:t>
            </w:r>
          </w:p>
          <w:p w:rsidR="008044D9" w:rsidRPr="001C4B95" w:rsidRDefault="008044D9" w:rsidP="001C4B95">
            <w:pPr>
              <w:ind w:firstLine="720"/>
              <w:jc w:val="both"/>
              <w:rPr>
                <w:color w:val="000000"/>
              </w:rPr>
            </w:pPr>
            <w:r w:rsidRPr="001C4B95">
              <w:rPr>
                <w:b/>
                <w:color w:val="000000"/>
              </w:rPr>
              <w:t xml:space="preserve">Методические указания. </w:t>
            </w:r>
            <w:r w:rsidRPr="001C4B95">
              <w:rPr>
                <w:color w:val="000000"/>
              </w:rPr>
              <w:t>Композиция должна быть уравновешенной, в ней должна передаваться пространственная очередность расположения фигур и прослеживаться первоначальная форма каждого элемента. Высота рельефа определяется автором.</w:t>
            </w:r>
          </w:p>
          <w:p w:rsidR="008044D9" w:rsidRPr="001C4B95" w:rsidRDefault="008044D9" w:rsidP="001C4B95">
            <w:pPr>
              <w:ind w:firstLine="720"/>
              <w:jc w:val="both"/>
              <w:rPr>
                <w:color w:val="000000"/>
              </w:rPr>
            </w:pPr>
            <w:r w:rsidRPr="001C4B95">
              <w:rPr>
                <w:b/>
                <w:color w:val="000000"/>
              </w:rPr>
              <w:t xml:space="preserve">Порядок выполнения. </w:t>
            </w:r>
            <w:r w:rsidRPr="001C4B95">
              <w:rPr>
                <w:color w:val="000000"/>
              </w:rPr>
              <w:t>Делаются тоновые наброски композиции, а затем маленький черновой (рабочий) макет, на котором проверяется правильность композиционного замысла и соединений элементов, делаются поправки. По рабочему макету выполняются выкройки отдельных элементов для основного макета.</w:t>
            </w:r>
          </w:p>
          <w:p w:rsidR="008044D9" w:rsidRPr="001C4B95" w:rsidRDefault="008044D9" w:rsidP="00021744">
            <w:pPr>
              <w:ind w:firstLine="720"/>
              <w:jc w:val="both"/>
              <w:rPr>
                <w:color w:val="000000"/>
              </w:rPr>
            </w:pPr>
            <w:r w:rsidRPr="001C4B95">
              <w:rPr>
                <w:color w:val="000000"/>
              </w:rPr>
              <w:t>При работе над этим заданием происходит освоение навыков выполнения сложных выкроек, предусматривающих врезку, стыковку и склеивание отдельных элементов, соединение их между собой и с поверхностью основания.</w:t>
            </w:r>
          </w:p>
        </w:tc>
      </w:tr>
      <w:tr w:rsidR="008044D9" w:rsidRPr="001C4B95" w:rsidTr="00021744">
        <w:trPr>
          <w:jc w:val="center"/>
        </w:trPr>
        <w:tc>
          <w:tcPr>
            <w:tcW w:w="756" w:type="dxa"/>
          </w:tcPr>
          <w:p w:rsidR="008044D9" w:rsidRPr="001C4B95" w:rsidRDefault="008044D9" w:rsidP="001C4B95">
            <w:pPr>
              <w:pStyle w:val="a9"/>
              <w:ind w:left="0"/>
              <w:jc w:val="both"/>
              <w:rPr>
                <w:color w:val="000000"/>
              </w:rPr>
            </w:pPr>
            <w:r w:rsidRPr="001C4B95">
              <w:rPr>
                <w:color w:val="000000"/>
              </w:rPr>
              <w:lastRenderedPageBreak/>
              <w:t>8.</w:t>
            </w:r>
          </w:p>
        </w:tc>
        <w:tc>
          <w:tcPr>
            <w:tcW w:w="3086" w:type="dxa"/>
          </w:tcPr>
          <w:p w:rsidR="008044D9" w:rsidRPr="001C4B95" w:rsidRDefault="008044D9" w:rsidP="001C4B95">
            <w:pPr>
              <w:rPr>
                <w:color w:val="000000"/>
              </w:rPr>
            </w:pPr>
            <w:r w:rsidRPr="001C4B95">
              <w:rPr>
                <w:color w:val="000000"/>
              </w:rPr>
              <w:t>Объемная композиция из отдельных плоскостей</w:t>
            </w:r>
          </w:p>
          <w:p w:rsidR="008044D9" w:rsidRPr="001C4B95" w:rsidRDefault="008044D9" w:rsidP="001C4B95">
            <w:pPr>
              <w:ind w:firstLine="720"/>
              <w:jc w:val="center"/>
              <w:rPr>
                <w:color w:val="000000"/>
              </w:rPr>
            </w:pPr>
          </w:p>
          <w:p w:rsidR="008044D9" w:rsidRPr="001C4B95" w:rsidRDefault="008044D9" w:rsidP="001C4B95">
            <w:pPr>
              <w:jc w:val="both"/>
              <w:rPr>
                <w:color w:val="000000"/>
              </w:rPr>
            </w:pPr>
          </w:p>
        </w:tc>
        <w:tc>
          <w:tcPr>
            <w:tcW w:w="5622" w:type="dxa"/>
          </w:tcPr>
          <w:p w:rsidR="008044D9" w:rsidRPr="001C4B95" w:rsidRDefault="008044D9" w:rsidP="001C4B95">
            <w:pPr>
              <w:ind w:firstLine="720"/>
              <w:jc w:val="center"/>
              <w:rPr>
                <w:i/>
                <w:color w:val="000000"/>
              </w:rPr>
            </w:pPr>
            <w:r w:rsidRPr="001C4B95">
              <w:rPr>
                <w:b/>
                <w:i/>
                <w:color w:val="000000"/>
              </w:rPr>
              <w:t>Контрольная работа</w:t>
            </w:r>
            <w:r w:rsidRPr="001C4B95">
              <w:rPr>
                <w:i/>
                <w:color w:val="000000"/>
              </w:rPr>
              <w:t>.</w:t>
            </w:r>
          </w:p>
          <w:p w:rsidR="008044D9" w:rsidRPr="001C4B95" w:rsidRDefault="008044D9" w:rsidP="001C4B95">
            <w:pPr>
              <w:ind w:firstLine="720"/>
              <w:jc w:val="both"/>
              <w:rPr>
                <w:color w:val="000000"/>
              </w:rPr>
            </w:pPr>
            <w:r w:rsidRPr="001C4B95">
              <w:rPr>
                <w:b/>
                <w:color w:val="000000"/>
              </w:rPr>
              <w:t xml:space="preserve">Задание 1.  </w:t>
            </w:r>
            <w:r w:rsidRPr="001C4B95">
              <w:rPr>
                <w:color w:val="000000"/>
              </w:rPr>
              <w:t>Объемная композиция, составленная из отдельных плоскостей.</w:t>
            </w:r>
          </w:p>
          <w:p w:rsidR="008044D9" w:rsidRPr="001C4B95" w:rsidRDefault="008044D9" w:rsidP="001C4B95">
            <w:pPr>
              <w:ind w:firstLine="720"/>
              <w:jc w:val="both"/>
              <w:rPr>
                <w:color w:val="000000"/>
              </w:rPr>
            </w:pPr>
            <w:r w:rsidRPr="001C4B95">
              <w:rPr>
                <w:color w:val="000000"/>
              </w:rPr>
              <w:t>Цель задания. Овладеть основными приемами изготовления макета.</w:t>
            </w:r>
          </w:p>
          <w:p w:rsidR="008044D9" w:rsidRPr="001C4B95" w:rsidRDefault="008044D9" w:rsidP="00021744">
            <w:pPr>
              <w:ind w:firstLine="720"/>
              <w:jc w:val="both"/>
              <w:rPr>
                <w:color w:val="000000"/>
                <w:spacing w:val="-4"/>
              </w:rPr>
            </w:pPr>
            <w:r w:rsidRPr="001C4B95">
              <w:rPr>
                <w:color w:val="000000"/>
              </w:rPr>
              <w:t>Методические указания. Макет может быть выполнен из одной или нескольких плоскостей. Параметры расположения плоскости в пространстве неограниченны.</w:t>
            </w:r>
          </w:p>
        </w:tc>
      </w:tr>
    </w:tbl>
    <w:p w:rsidR="008044D9" w:rsidRPr="001C4B95" w:rsidRDefault="008044D9" w:rsidP="001C4B95">
      <w:pPr>
        <w:pStyle w:val="aa"/>
        <w:ind w:hanging="426"/>
        <w:jc w:val="both"/>
        <w:rPr>
          <w:b/>
          <w:sz w:val="24"/>
          <w:szCs w:val="24"/>
        </w:rPr>
      </w:pPr>
    </w:p>
    <w:p w:rsidR="008044D9" w:rsidRPr="001C4B95" w:rsidRDefault="008044D9" w:rsidP="001C4B95">
      <w:pPr>
        <w:pStyle w:val="21"/>
        <w:ind w:left="0"/>
        <w:jc w:val="both"/>
        <w:rPr>
          <w:u w:val="single"/>
        </w:rPr>
      </w:pPr>
      <w:r w:rsidRPr="001C4B95">
        <w:rPr>
          <w:i/>
          <w:u w:val="single"/>
        </w:rPr>
        <w:t>6.3 Методические материалы, определяющие процедуры оценивания знаний, умений, навыков и (или) опыта деятельности</w:t>
      </w:r>
    </w:p>
    <w:p w:rsidR="008044D9" w:rsidRPr="001C4B95" w:rsidRDefault="008044D9" w:rsidP="001C4B95">
      <w:pPr>
        <w:pStyle w:val="aa"/>
        <w:ind w:hanging="426"/>
        <w:jc w:val="both"/>
        <w:rPr>
          <w:b/>
          <w:sz w:val="24"/>
          <w:szCs w:val="24"/>
        </w:rPr>
      </w:pPr>
    </w:p>
    <w:p w:rsidR="008044D9" w:rsidRPr="001C4B95" w:rsidRDefault="008044D9" w:rsidP="001C4B95">
      <w:pPr>
        <w:pStyle w:val="aa"/>
        <w:ind w:hanging="426"/>
        <w:jc w:val="both"/>
        <w:rPr>
          <w:b/>
          <w:sz w:val="24"/>
          <w:szCs w:val="24"/>
        </w:rPr>
      </w:pPr>
      <w:r w:rsidRPr="001C4B95">
        <w:rPr>
          <w:b/>
          <w:sz w:val="24"/>
          <w:szCs w:val="24"/>
        </w:rPr>
        <w:t>Требования к творческому учебному заданию</w:t>
      </w:r>
    </w:p>
    <w:p w:rsidR="008044D9" w:rsidRPr="001C4B95" w:rsidRDefault="008044D9" w:rsidP="001C4B95">
      <w:pPr>
        <w:pStyle w:val="aa"/>
        <w:ind w:firstLine="708"/>
        <w:jc w:val="both"/>
        <w:rPr>
          <w:sz w:val="24"/>
          <w:szCs w:val="24"/>
        </w:rPr>
      </w:pPr>
      <w:r w:rsidRPr="001C4B95">
        <w:rPr>
          <w:sz w:val="24"/>
          <w:szCs w:val="24"/>
        </w:rPr>
        <w:t xml:space="preserve"> Оценка знаний предполагает дифференцированный подход к студенту, учет его индивидуальных способностей, степень усвоения знаний , художественную значимость и качество выполнения заданий по макетированию.</w:t>
      </w:r>
    </w:p>
    <w:p w:rsidR="008044D9" w:rsidRPr="001C4B95" w:rsidRDefault="008044D9" w:rsidP="001C4B95">
      <w:pPr>
        <w:pStyle w:val="aa"/>
        <w:ind w:firstLine="708"/>
        <w:jc w:val="both"/>
        <w:rPr>
          <w:sz w:val="24"/>
          <w:szCs w:val="24"/>
        </w:rPr>
      </w:pPr>
      <w:r w:rsidRPr="001C4B95">
        <w:rPr>
          <w:i/>
          <w:sz w:val="24"/>
          <w:szCs w:val="24"/>
          <w:u w:val="single"/>
        </w:rPr>
        <w:t>Критерии оценивания:</w:t>
      </w:r>
    </w:p>
    <w:p w:rsidR="008044D9" w:rsidRPr="001C4B95" w:rsidRDefault="008044D9" w:rsidP="001C4B95">
      <w:pPr>
        <w:pStyle w:val="aa"/>
        <w:numPr>
          <w:ilvl w:val="0"/>
          <w:numId w:val="29"/>
        </w:numPr>
        <w:ind w:left="0"/>
        <w:jc w:val="both"/>
        <w:rPr>
          <w:sz w:val="24"/>
          <w:szCs w:val="24"/>
        </w:rPr>
      </w:pPr>
      <w:r w:rsidRPr="001C4B95">
        <w:rPr>
          <w:sz w:val="24"/>
          <w:szCs w:val="24"/>
        </w:rPr>
        <w:t>грамотная, убедительная композиция проекта в материале;</w:t>
      </w:r>
    </w:p>
    <w:p w:rsidR="008044D9" w:rsidRPr="001C4B95" w:rsidRDefault="008044D9" w:rsidP="001C4B95">
      <w:pPr>
        <w:pStyle w:val="aa"/>
        <w:numPr>
          <w:ilvl w:val="0"/>
          <w:numId w:val="29"/>
        </w:numPr>
        <w:ind w:left="0"/>
        <w:jc w:val="both"/>
        <w:rPr>
          <w:sz w:val="24"/>
          <w:szCs w:val="24"/>
        </w:rPr>
      </w:pPr>
      <w:r w:rsidRPr="001C4B95">
        <w:rPr>
          <w:sz w:val="24"/>
          <w:szCs w:val="24"/>
        </w:rPr>
        <w:t>высокое качество исполнения проекта в материале;</w:t>
      </w:r>
    </w:p>
    <w:p w:rsidR="008044D9" w:rsidRPr="001C4B95" w:rsidRDefault="008044D9" w:rsidP="001C4B95">
      <w:pPr>
        <w:pStyle w:val="aa"/>
        <w:numPr>
          <w:ilvl w:val="0"/>
          <w:numId w:val="29"/>
        </w:numPr>
        <w:ind w:left="0"/>
        <w:jc w:val="both"/>
        <w:rPr>
          <w:sz w:val="24"/>
          <w:szCs w:val="24"/>
        </w:rPr>
      </w:pPr>
      <w:r w:rsidRPr="001C4B95">
        <w:rPr>
          <w:sz w:val="24"/>
          <w:szCs w:val="24"/>
        </w:rPr>
        <w:t>умение работать с различными декорирующими материалами;</w:t>
      </w:r>
    </w:p>
    <w:p w:rsidR="008044D9" w:rsidRPr="001C4B95" w:rsidRDefault="008044D9" w:rsidP="001C4B95">
      <w:pPr>
        <w:pStyle w:val="aa"/>
        <w:numPr>
          <w:ilvl w:val="0"/>
          <w:numId w:val="29"/>
        </w:numPr>
        <w:ind w:left="0"/>
        <w:jc w:val="both"/>
        <w:rPr>
          <w:sz w:val="24"/>
          <w:szCs w:val="24"/>
        </w:rPr>
      </w:pPr>
      <w:r w:rsidRPr="001C4B95">
        <w:rPr>
          <w:sz w:val="24"/>
          <w:szCs w:val="24"/>
        </w:rPr>
        <w:t>умение подбирать материалы для выражения творческой идеи в макете;</w:t>
      </w:r>
    </w:p>
    <w:p w:rsidR="008044D9" w:rsidRPr="001C4B95" w:rsidRDefault="008044D9" w:rsidP="001C4B95">
      <w:pPr>
        <w:pStyle w:val="aa"/>
        <w:numPr>
          <w:ilvl w:val="0"/>
          <w:numId w:val="29"/>
        </w:numPr>
        <w:ind w:left="0"/>
        <w:jc w:val="both"/>
        <w:rPr>
          <w:sz w:val="24"/>
          <w:szCs w:val="24"/>
        </w:rPr>
      </w:pPr>
      <w:r w:rsidRPr="001C4B95">
        <w:rPr>
          <w:sz w:val="24"/>
          <w:szCs w:val="24"/>
        </w:rPr>
        <w:t>оригинальность идеи;</w:t>
      </w:r>
    </w:p>
    <w:p w:rsidR="008044D9" w:rsidRPr="001C4B95" w:rsidRDefault="008044D9" w:rsidP="001C4B95">
      <w:pPr>
        <w:pStyle w:val="aa"/>
        <w:numPr>
          <w:ilvl w:val="0"/>
          <w:numId w:val="29"/>
        </w:numPr>
        <w:ind w:left="0"/>
        <w:jc w:val="both"/>
        <w:rPr>
          <w:sz w:val="24"/>
          <w:szCs w:val="24"/>
        </w:rPr>
      </w:pPr>
      <w:r w:rsidRPr="001C4B95">
        <w:rPr>
          <w:sz w:val="24"/>
          <w:szCs w:val="24"/>
        </w:rPr>
        <w:t>культура подачи работы;</w:t>
      </w:r>
    </w:p>
    <w:p w:rsidR="008044D9" w:rsidRPr="001C4B95" w:rsidRDefault="008044D9" w:rsidP="001C4B95">
      <w:pPr>
        <w:pStyle w:val="aa"/>
        <w:numPr>
          <w:ilvl w:val="0"/>
          <w:numId w:val="29"/>
        </w:numPr>
        <w:ind w:left="0"/>
        <w:jc w:val="both"/>
        <w:rPr>
          <w:sz w:val="24"/>
          <w:szCs w:val="24"/>
        </w:rPr>
      </w:pPr>
      <w:r w:rsidRPr="001C4B95">
        <w:rPr>
          <w:sz w:val="24"/>
          <w:szCs w:val="24"/>
        </w:rPr>
        <w:t>самостоятельность выполнения.</w:t>
      </w:r>
    </w:p>
    <w:p w:rsidR="008044D9" w:rsidRPr="001C4B95" w:rsidRDefault="008044D9" w:rsidP="001C4B95">
      <w:pPr>
        <w:pStyle w:val="aa"/>
        <w:jc w:val="both"/>
        <w:rPr>
          <w:sz w:val="24"/>
          <w:szCs w:val="24"/>
        </w:rPr>
      </w:pPr>
      <w:r w:rsidRPr="001C4B95">
        <w:rPr>
          <w:sz w:val="24"/>
          <w:szCs w:val="24"/>
          <w:u w:val="single"/>
        </w:rPr>
        <w:t xml:space="preserve">Оценка </w:t>
      </w:r>
      <w:r w:rsidRPr="001C4B95">
        <w:rPr>
          <w:i/>
          <w:sz w:val="24"/>
          <w:szCs w:val="24"/>
          <w:u w:val="single"/>
        </w:rPr>
        <w:t>«отличн</w:t>
      </w:r>
      <w:r w:rsidRPr="001C4B95">
        <w:rPr>
          <w:sz w:val="24"/>
          <w:szCs w:val="24"/>
          <w:u w:val="single"/>
        </w:rPr>
        <w:t>о»</w:t>
      </w:r>
      <w:r w:rsidRPr="001C4B95">
        <w:rPr>
          <w:sz w:val="24"/>
          <w:szCs w:val="24"/>
        </w:rPr>
        <w:t xml:space="preserve"> ставится в случае, выполнения всех критериев. Таким образом студент :</w:t>
      </w:r>
    </w:p>
    <w:p w:rsidR="008044D9" w:rsidRPr="001C4B95" w:rsidRDefault="008044D9" w:rsidP="001C4B95">
      <w:pPr>
        <w:widowControl/>
        <w:numPr>
          <w:ilvl w:val="0"/>
          <w:numId w:val="27"/>
        </w:numPr>
        <w:autoSpaceDE/>
        <w:autoSpaceDN/>
        <w:adjustRightInd/>
        <w:ind w:left="0"/>
        <w:contextualSpacing/>
        <w:rPr>
          <w:lang w:eastAsia="en-US"/>
        </w:rPr>
      </w:pPr>
      <w:r w:rsidRPr="001C4B95">
        <w:rPr>
          <w:lang w:eastAsia="en-US"/>
        </w:rPr>
        <w:t>качественно выполняет практические задания, соответственно заданной теме, проявляя творческую инициативу и способность комбинировать способы  выполнения в макете ;</w:t>
      </w:r>
    </w:p>
    <w:p w:rsidR="008044D9" w:rsidRPr="001C4B95" w:rsidRDefault="008044D9" w:rsidP="001C4B95">
      <w:pPr>
        <w:widowControl/>
        <w:numPr>
          <w:ilvl w:val="0"/>
          <w:numId w:val="27"/>
        </w:numPr>
        <w:autoSpaceDE/>
        <w:autoSpaceDN/>
        <w:adjustRightInd/>
        <w:ind w:left="0"/>
        <w:contextualSpacing/>
        <w:rPr>
          <w:lang w:eastAsia="en-US"/>
        </w:rPr>
      </w:pPr>
      <w:r w:rsidRPr="001C4B95">
        <w:t>демонстрирует умение применять теоретические знания по дисциплине, в практической деятельности, не имея четких предписаний и способов решений;</w:t>
      </w:r>
    </w:p>
    <w:p w:rsidR="008044D9" w:rsidRPr="001C4B95" w:rsidRDefault="008044D9" w:rsidP="001C4B95">
      <w:pPr>
        <w:widowControl/>
        <w:numPr>
          <w:ilvl w:val="0"/>
          <w:numId w:val="27"/>
        </w:numPr>
        <w:autoSpaceDE/>
        <w:autoSpaceDN/>
        <w:adjustRightInd/>
        <w:ind w:left="0"/>
        <w:contextualSpacing/>
        <w:rPr>
          <w:lang w:eastAsia="en-US"/>
        </w:rPr>
      </w:pPr>
      <w:r w:rsidRPr="001C4B95">
        <w:t>способен выдвинуть идею, спроектировать и защитить свой проект (решение);</w:t>
      </w:r>
    </w:p>
    <w:p w:rsidR="008044D9" w:rsidRPr="001C4B95" w:rsidRDefault="008044D9" w:rsidP="001C4B95">
      <w:pPr>
        <w:widowControl/>
        <w:numPr>
          <w:ilvl w:val="0"/>
          <w:numId w:val="27"/>
        </w:numPr>
        <w:autoSpaceDE/>
        <w:autoSpaceDN/>
        <w:adjustRightInd/>
        <w:ind w:left="0"/>
        <w:contextualSpacing/>
        <w:rPr>
          <w:lang w:eastAsia="en-US"/>
        </w:rPr>
      </w:pPr>
      <w:r w:rsidRPr="001C4B95">
        <w:rPr>
          <w:lang w:eastAsia="en-US"/>
        </w:rPr>
        <w:lastRenderedPageBreak/>
        <w:t>уверенно подбирает материалы и  технику для  исполнения творческой идеи;</w:t>
      </w:r>
    </w:p>
    <w:p w:rsidR="008044D9" w:rsidRPr="001C4B95" w:rsidRDefault="008044D9" w:rsidP="001C4B95">
      <w:pPr>
        <w:widowControl/>
        <w:numPr>
          <w:ilvl w:val="0"/>
          <w:numId w:val="27"/>
        </w:numPr>
        <w:autoSpaceDE/>
        <w:autoSpaceDN/>
        <w:adjustRightInd/>
        <w:ind w:left="0"/>
        <w:contextualSpacing/>
        <w:rPr>
          <w:lang w:eastAsia="en-US"/>
        </w:rPr>
      </w:pPr>
      <w:r w:rsidRPr="001C4B95">
        <w:rPr>
          <w:lang w:eastAsia="en-US"/>
        </w:rPr>
        <w:t xml:space="preserve"> способен на высококачественном уровне создать в макете, художественный образ, обладающий оригинальностью, смыслом, цельностью, гармонией и пр.;</w:t>
      </w:r>
    </w:p>
    <w:p w:rsidR="008044D9" w:rsidRPr="001C4B95" w:rsidRDefault="008044D9" w:rsidP="001C4B95">
      <w:pPr>
        <w:jc w:val="both"/>
      </w:pPr>
      <w:r w:rsidRPr="001C4B95">
        <w:rPr>
          <w:u w:val="single"/>
        </w:rPr>
        <w:t xml:space="preserve">Оценка </w:t>
      </w:r>
      <w:r w:rsidRPr="001C4B95">
        <w:rPr>
          <w:i/>
          <w:u w:val="single"/>
        </w:rPr>
        <w:t>«</w:t>
      </w:r>
      <w:proofErr w:type="spellStart"/>
      <w:r w:rsidRPr="001C4B95">
        <w:rPr>
          <w:i/>
          <w:u w:val="single"/>
        </w:rPr>
        <w:t>хорошо»</w:t>
      </w:r>
      <w:r w:rsidRPr="001C4B95">
        <w:t>ставится</w:t>
      </w:r>
      <w:proofErr w:type="spellEnd"/>
      <w:r w:rsidRPr="001C4B95">
        <w:t xml:space="preserve"> в случае,  если студент :</w:t>
      </w:r>
    </w:p>
    <w:p w:rsidR="008044D9" w:rsidRPr="001C4B95" w:rsidRDefault="008044D9" w:rsidP="001C4B95">
      <w:pPr>
        <w:widowControl/>
        <w:numPr>
          <w:ilvl w:val="0"/>
          <w:numId w:val="26"/>
        </w:numPr>
        <w:autoSpaceDE/>
        <w:autoSpaceDN/>
        <w:adjustRightInd/>
        <w:ind w:left="0"/>
        <w:contextualSpacing/>
        <w:rPr>
          <w:lang w:eastAsia="en-US"/>
        </w:rPr>
      </w:pPr>
      <w:r w:rsidRPr="001C4B95">
        <w:rPr>
          <w:lang w:eastAsia="en-US"/>
        </w:rPr>
        <w:t>качественно выполняет практические задания, соответственно заданной теме;</w:t>
      </w:r>
    </w:p>
    <w:p w:rsidR="008044D9" w:rsidRPr="001C4B95" w:rsidRDefault="008044D9" w:rsidP="001C4B95">
      <w:pPr>
        <w:widowControl/>
        <w:numPr>
          <w:ilvl w:val="0"/>
          <w:numId w:val="26"/>
        </w:numPr>
        <w:autoSpaceDE/>
        <w:autoSpaceDN/>
        <w:adjustRightInd/>
        <w:ind w:left="0"/>
        <w:contextualSpacing/>
        <w:rPr>
          <w:lang w:eastAsia="en-US"/>
        </w:rPr>
      </w:pPr>
      <w:r w:rsidRPr="001C4B95">
        <w:rPr>
          <w:lang w:eastAsia="en-US"/>
        </w:rPr>
        <w:t>способен правильно подобрать и комбинировать технические формы макетирования ;</w:t>
      </w:r>
    </w:p>
    <w:p w:rsidR="008044D9" w:rsidRPr="001C4B95" w:rsidRDefault="008044D9" w:rsidP="001C4B95">
      <w:pPr>
        <w:widowControl/>
        <w:numPr>
          <w:ilvl w:val="0"/>
          <w:numId w:val="26"/>
        </w:numPr>
        <w:autoSpaceDE/>
        <w:autoSpaceDN/>
        <w:adjustRightInd/>
        <w:ind w:left="0"/>
        <w:contextualSpacing/>
        <w:rPr>
          <w:lang w:eastAsia="en-US"/>
        </w:rPr>
      </w:pPr>
      <w:r w:rsidRPr="001C4B95">
        <w:rPr>
          <w:lang w:eastAsia="en-US"/>
        </w:rPr>
        <w:t>способен к самостоятельному исполнению проекта, однако, нуждается в помощи для подбора технической формы  выражения художественного замысла;</w:t>
      </w:r>
    </w:p>
    <w:p w:rsidR="008044D9" w:rsidRPr="001C4B95" w:rsidRDefault="008044D9" w:rsidP="001C4B95">
      <w:pPr>
        <w:widowControl/>
        <w:numPr>
          <w:ilvl w:val="0"/>
          <w:numId w:val="26"/>
        </w:numPr>
        <w:autoSpaceDE/>
        <w:autoSpaceDN/>
        <w:adjustRightInd/>
        <w:ind w:left="0" w:hanging="295"/>
        <w:contextualSpacing/>
        <w:rPr>
          <w:lang w:eastAsia="en-US"/>
        </w:rPr>
      </w:pPr>
      <w:r w:rsidRPr="001C4B95">
        <w:rPr>
          <w:lang w:eastAsia="en-US"/>
        </w:rPr>
        <w:t>Способен  на качественном уровне создать в макете художественный образ, обладающий гармонией, цельностью.</w:t>
      </w:r>
    </w:p>
    <w:p w:rsidR="008044D9" w:rsidRPr="001C4B95" w:rsidRDefault="008044D9" w:rsidP="001C4B95">
      <w:pPr>
        <w:ind w:firstLine="567"/>
        <w:jc w:val="both"/>
      </w:pPr>
    </w:p>
    <w:p w:rsidR="008044D9" w:rsidRPr="001C4B95" w:rsidRDefault="008044D9" w:rsidP="001C4B95">
      <w:pPr>
        <w:tabs>
          <w:tab w:val="left" w:pos="851"/>
        </w:tabs>
        <w:jc w:val="both"/>
      </w:pPr>
      <w:r w:rsidRPr="001C4B95">
        <w:rPr>
          <w:u w:val="single"/>
        </w:rPr>
        <w:t xml:space="preserve">Оценка </w:t>
      </w:r>
      <w:r w:rsidRPr="001C4B95">
        <w:rPr>
          <w:i/>
          <w:u w:val="single"/>
        </w:rPr>
        <w:t>«</w:t>
      </w:r>
      <w:proofErr w:type="spellStart"/>
      <w:r w:rsidRPr="001C4B95">
        <w:rPr>
          <w:i/>
          <w:u w:val="single"/>
        </w:rPr>
        <w:t>удовлетворительно»</w:t>
      </w:r>
      <w:r w:rsidRPr="001C4B95">
        <w:t>ставится</w:t>
      </w:r>
      <w:proofErr w:type="spellEnd"/>
      <w:r w:rsidRPr="001C4B95">
        <w:t xml:space="preserve"> в случае,  если студент :</w:t>
      </w:r>
    </w:p>
    <w:p w:rsidR="008044D9" w:rsidRPr="001C4B95" w:rsidRDefault="008044D9" w:rsidP="001C4B95">
      <w:pPr>
        <w:widowControl/>
        <w:numPr>
          <w:ilvl w:val="0"/>
          <w:numId w:val="27"/>
        </w:numPr>
        <w:autoSpaceDE/>
        <w:autoSpaceDN/>
        <w:adjustRightInd/>
        <w:ind w:left="0"/>
        <w:contextualSpacing/>
        <w:rPr>
          <w:lang w:eastAsia="en-US"/>
        </w:rPr>
      </w:pPr>
      <w:r w:rsidRPr="001C4B95">
        <w:rPr>
          <w:lang w:eastAsia="en-US"/>
        </w:rPr>
        <w:t>выполняет практические задания, соответственно заданной теме, но не способен комбинировать технические средства для выполнения  макета;</w:t>
      </w:r>
    </w:p>
    <w:p w:rsidR="008044D9" w:rsidRPr="001C4B95" w:rsidRDefault="008044D9" w:rsidP="001C4B95">
      <w:pPr>
        <w:widowControl/>
        <w:numPr>
          <w:ilvl w:val="0"/>
          <w:numId w:val="27"/>
        </w:numPr>
        <w:autoSpaceDE/>
        <w:autoSpaceDN/>
        <w:adjustRightInd/>
        <w:ind w:left="0"/>
        <w:contextualSpacing/>
        <w:rPr>
          <w:lang w:eastAsia="en-US"/>
        </w:rPr>
      </w:pPr>
      <w:r w:rsidRPr="001C4B95">
        <w:t>нуждается в четких  предписаниях и способах решений;</w:t>
      </w:r>
    </w:p>
    <w:p w:rsidR="008044D9" w:rsidRPr="001C4B95" w:rsidRDefault="008044D9" w:rsidP="001C4B95">
      <w:pPr>
        <w:widowControl/>
        <w:numPr>
          <w:ilvl w:val="0"/>
          <w:numId w:val="27"/>
        </w:numPr>
        <w:autoSpaceDE/>
        <w:autoSpaceDN/>
        <w:adjustRightInd/>
        <w:ind w:left="0"/>
        <w:contextualSpacing/>
        <w:rPr>
          <w:lang w:eastAsia="en-US"/>
        </w:rPr>
      </w:pPr>
      <w:r w:rsidRPr="001C4B95">
        <w:t xml:space="preserve"> не способен выдвинуть идею, спроектировать и защитить свой проект (решение);</w:t>
      </w:r>
    </w:p>
    <w:p w:rsidR="008044D9" w:rsidRPr="001C4B95" w:rsidRDefault="008044D9" w:rsidP="001C4B95">
      <w:pPr>
        <w:widowControl/>
        <w:numPr>
          <w:ilvl w:val="0"/>
          <w:numId w:val="27"/>
        </w:numPr>
        <w:autoSpaceDE/>
        <w:autoSpaceDN/>
        <w:adjustRightInd/>
        <w:ind w:left="0"/>
        <w:contextualSpacing/>
        <w:rPr>
          <w:lang w:eastAsia="en-US"/>
        </w:rPr>
      </w:pPr>
      <w:r w:rsidRPr="001C4B95">
        <w:rPr>
          <w:lang w:eastAsia="en-US"/>
        </w:rPr>
        <w:t>нуждается в помощи по подбору технических средств соответствующей идеи;</w:t>
      </w:r>
    </w:p>
    <w:p w:rsidR="008044D9" w:rsidRPr="001C4B95" w:rsidRDefault="008044D9" w:rsidP="001C4B95">
      <w:pPr>
        <w:widowControl/>
        <w:numPr>
          <w:ilvl w:val="0"/>
          <w:numId w:val="27"/>
        </w:numPr>
        <w:autoSpaceDE/>
        <w:autoSpaceDN/>
        <w:adjustRightInd/>
        <w:ind w:left="0"/>
        <w:contextualSpacing/>
        <w:rPr>
          <w:lang w:eastAsia="en-US"/>
        </w:rPr>
      </w:pPr>
      <w:r w:rsidRPr="001C4B95">
        <w:rPr>
          <w:lang w:eastAsia="en-US"/>
        </w:rPr>
        <w:t xml:space="preserve"> способен на среднем качественном уровне создать в макете, художественный образ, обладающий смыслом, цельностью, но не имеющий оригинальности.</w:t>
      </w:r>
    </w:p>
    <w:p w:rsidR="008044D9" w:rsidRPr="001C4B95" w:rsidRDefault="008044D9" w:rsidP="001C4B95">
      <w:pPr>
        <w:tabs>
          <w:tab w:val="left" w:pos="851"/>
        </w:tabs>
        <w:jc w:val="both"/>
        <w:rPr>
          <w:i/>
        </w:rPr>
      </w:pPr>
    </w:p>
    <w:p w:rsidR="008044D9" w:rsidRPr="001C4B95" w:rsidRDefault="008044D9" w:rsidP="001C4B95">
      <w:pPr>
        <w:tabs>
          <w:tab w:val="left" w:pos="851"/>
        </w:tabs>
        <w:jc w:val="both"/>
      </w:pPr>
      <w:r w:rsidRPr="001C4B95">
        <w:rPr>
          <w:u w:val="single"/>
        </w:rPr>
        <w:t>Оценка «</w:t>
      </w:r>
      <w:proofErr w:type="spellStart"/>
      <w:r w:rsidRPr="001C4B95">
        <w:rPr>
          <w:u w:val="single"/>
        </w:rPr>
        <w:t>неудовлетворительно»</w:t>
      </w:r>
      <w:r w:rsidRPr="001C4B95">
        <w:t>ставится</w:t>
      </w:r>
      <w:proofErr w:type="spellEnd"/>
      <w:r w:rsidRPr="001C4B95">
        <w:t xml:space="preserve"> в случае,  если студент :</w:t>
      </w:r>
    </w:p>
    <w:p w:rsidR="008044D9" w:rsidRPr="001C4B95" w:rsidRDefault="008044D9" w:rsidP="001C4B95">
      <w:pPr>
        <w:widowControl/>
        <w:numPr>
          <w:ilvl w:val="0"/>
          <w:numId w:val="28"/>
        </w:numPr>
        <w:autoSpaceDE/>
        <w:autoSpaceDN/>
        <w:adjustRightInd/>
        <w:ind w:left="0"/>
        <w:contextualSpacing/>
        <w:rPr>
          <w:rFonts w:ascii="Calibri" w:hAnsi="Calibri"/>
          <w:lang w:eastAsia="en-US"/>
        </w:rPr>
      </w:pPr>
      <w:r w:rsidRPr="001C4B95">
        <w:rPr>
          <w:lang w:eastAsia="en-US"/>
        </w:rPr>
        <w:t>не способен выполнить практическое задание на заданную тематику;</w:t>
      </w:r>
    </w:p>
    <w:p w:rsidR="008044D9" w:rsidRPr="001C4B95" w:rsidRDefault="008044D9" w:rsidP="001C4B95">
      <w:pPr>
        <w:widowControl/>
        <w:numPr>
          <w:ilvl w:val="0"/>
          <w:numId w:val="28"/>
        </w:numPr>
        <w:autoSpaceDE/>
        <w:autoSpaceDN/>
        <w:adjustRightInd/>
        <w:ind w:left="0"/>
        <w:contextualSpacing/>
        <w:rPr>
          <w:rFonts w:ascii="Calibri" w:hAnsi="Calibri"/>
          <w:lang w:eastAsia="en-US"/>
        </w:rPr>
      </w:pPr>
      <w:r w:rsidRPr="001C4B95">
        <w:rPr>
          <w:lang w:eastAsia="en-US"/>
        </w:rPr>
        <w:t>не может использовать изученные способы декорирования керамического изделия;</w:t>
      </w:r>
    </w:p>
    <w:p w:rsidR="008044D9" w:rsidRPr="001C4B95" w:rsidRDefault="008044D9" w:rsidP="001C4B95">
      <w:pPr>
        <w:widowControl/>
        <w:numPr>
          <w:ilvl w:val="0"/>
          <w:numId w:val="28"/>
        </w:numPr>
        <w:autoSpaceDE/>
        <w:autoSpaceDN/>
        <w:adjustRightInd/>
        <w:ind w:left="0"/>
        <w:contextualSpacing/>
        <w:rPr>
          <w:rFonts w:ascii="Calibri" w:hAnsi="Calibri"/>
          <w:lang w:eastAsia="en-US"/>
        </w:rPr>
      </w:pPr>
      <w:r w:rsidRPr="001C4B95">
        <w:rPr>
          <w:lang w:eastAsia="en-US"/>
        </w:rPr>
        <w:t>не понимает связи между декором, формой и материалом;</w:t>
      </w:r>
    </w:p>
    <w:p w:rsidR="008044D9" w:rsidRPr="001C4B95" w:rsidRDefault="008044D9" w:rsidP="001C4B95">
      <w:pPr>
        <w:tabs>
          <w:tab w:val="left" w:pos="2880"/>
        </w:tabs>
        <w:jc w:val="both"/>
        <w:rPr>
          <w:i/>
        </w:rPr>
      </w:pPr>
    </w:p>
    <w:p w:rsidR="008044D9" w:rsidRPr="001C4B95" w:rsidRDefault="008044D9" w:rsidP="001C4B95">
      <w:pPr>
        <w:pStyle w:val="a9"/>
        <w:numPr>
          <w:ilvl w:val="0"/>
          <w:numId w:val="1"/>
        </w:numPr>
        <w:ind w:left="0"/>
        <w:jc w:val="both"/>
        <w:rPr>
          <w:b/>
          <w:i/>
        </w:rPr>
      </w:pPr>
      <w:r w:rsidRPr="001C4B95">
        <w:rPr>
          <w:b/>
          <w:i/>
        </w:rPr>
        <w:t>Перечень основной и дополнительной учебной литературы, необходимой для освоения дисциплины (модуля)</w:t>
      </w:r>
    </w:p>
    <w:p w:rsidR="008044D9" w:rsidRPr="001C4B95" w:rsidRDefault="008044D9" w:rsidP="001C4B95">
      <w:pPr>
        <w:tabs>
          <w:tab w:val="left" w:pos="2880"/>
        </w:tabs>
        <w:jc w:val="both"/>
      </w:pPr>
    </w:p>
    <w:p w:rsidR="008044D9" w:rsidRPr="001C4B95" w:rsidRDefault="008044D9" w:rsidP="001C4B95">
      <w:pPr>
        <w:tabs>
          <w:tab w:val="left" w:pos="2880"/>
        </w:tabs>
        <w:ind w:firstLine="900"/>
        <w:jc w:val="both"/>
        <w:rPr>
          <w:i/>
        </w:rPr>
      </w:pPr>
      <w:r w:rsidRPr="001C4B95">
        <w:rPr>
          <w:i/>
        </w:rPr>
        <w:t>7.1 Основная учебная литература:</w:t>
      </w:r>
    </w:p>
    <w:p w:rsidR="008044D9" w:rsidRPr="001C4B95" w:rsidRDefault="008044D9" w:rsidP="001C4B95">
      <w:pPr>
        <w:widowControl/>
        <w:numPr>
          <w:ilvl w:val="0"/>
          <w:numId w:val="8"/>
        </w:numPr>
        <w:tabs>
          <w:tab w:val="clear" w:pos="1440"/>
          <w:tab w:val="left" w:pos="900"/>
        </w:tabs>
        <w:autoSpaceDE/>
        <w:autoSpaceDN/>
        <w:adjustRightInd/>
        <w:ind w:left="0" w:firstLine="900"/>
        <w:jc w:val="both"/>
      </w:pPr>
      <w:proofErr w:type="spellStart"/>
      <w:r w:rsidRPr="001C4B95">
        <w:t>СтасюкН.Г</w:t>
      </w:r>
      <w:proofErr w:type="spellEnd"/>
      <w:r w:rsidRPr="001C4B95">
        <w:t>., Киселева Г.Ю., Орлова И.Г. «Макетирование» - М.: Архитектура – с. 2014.</w:t>
      </w:r>
    </w:p>
    <w:p w:rsidR="008044D9" w:rsidRPr="001C4B95" w:rsidRDefault="008044D9" w:rsidP="001C4B95">
      <w:pPr>
        <w:widowControl/>
        <w:numPr>
          <w:ilvl w:val="0"/>
          <w:numId w:val="8"/>
        </w:numPr>
        <w:tabs>
          <w:tab w:val="clear" w:pos="1440"/>
          <w:tab w:val="left" w:pos="900"/>
        </w:tabs>
        <w:autoSpaceDE/>
        <w:autoSpaceDN/>
        <w:adjustRightInd/>
        <w:ind w:left="0" w:firstLine="900"/>
        <w:jc w:val="both"/>
      </w:pPr>
      <w:r w:rsidRPr="001C4B95">
        <w:t xml:space="preserve">Бусыгина О.М. Архитектоника объемных форм [Электронный ресурс]: учебное пособие/ Бусыгина О.М.— </w:t>
      </w:r>
      <w:proofErr w:type="spellStart"/>
      <w:r w:rsidRPr="001C4B95">
        <w:t>Электрон.текстовые</w:t>
      </w:r>
      <w:proofErr w:type="spellEnd"/>
      <w:r w:rsidRPr="001C4B95">
        <w:t xml:space="preserve"> данные.— Омск: Омский государственный институт сервиса, 2014.— 95 c.— Режим доступа: http://www.iprbookshop.ru/32783.— ЭБС «</w:t>
      </w:r>
      <w:proofErr w:type="spellStart"/>
      <w:r w:rsidRPr="001C4B95">
        <w:t>IPRbooks</w:t>
      </w:r>
      <w:proofErr w:type="spellEnd"/>
      <w:r w:rsidRPr="001C4B95">
        <w:t>», по паролю</w:t>
      </w:r>
    </w:p>
    <w:p w:rsidR="008044D9" w:rsidRPr="001C4B95" w:rsidRDefault="008044D9" w:rsidP="001C4B95">
      <w:pPr>
        <w:widowControl/>
        <w:numPr>
          <w:ilvl w:val="0"/>
          <w:numId w:val="8"/>
        </w:numPr>
        <w:tabs>
          <w:tab w:val="clear" w:pos="1440"/>
          <w:tab w:val="left" w:pos="900"/>
        </w:tabs>
        <w:autoSpaceDE/>
        <w:autoSpaceDN/>
        <w:adjustRightInd/>
        <w:ind w:left="0" w:firstLine="900"/>
        <w:jc w:val="both"/>
      </w:pPr>
      <w:r w:rsidRPr="001C4B95">
        <w:t xml:space="preserve">Проектная графика и макетирование [Электронный ресурс]: учебное пособие для студентов специальности 072500 «Дизайн»/ — </w:t>
      </w:r>
      <w:proofErr w:type="spellStart"/>
      <w:r w:rsidRPr="001C4B95">
        <w:t>Электрон.текстовые</w:t>
      </w:r>
      <w:proofErr w:type="spellEnd"/>
      <w:r w:rsidRPr="001C4B95">
        <w:t xml:space="preserve"> данные.— Липецк: Липецкий государственный технический университет, ЭБСАСВ, 2012.— 190 c.— Режим доступа: http://www.iprbookshop.ru/17703.— ЭБС «</w:t>
      </w:r>
      <w:proofErr w:type="spellStart"/>
      <w:r w:rsidRPr="001C4B95">
        <w:t>IPRbooks</w:t>
      </w:r>
      <w:proofErr w:type="spellEnd"/>
      <w:r w:rsidRPr="001C4B95">
        <w:t>», по паролю</w:t>
      </w:r>
    </w:p>
    <w:p w:rsidR="008044D9" w:rsidRPr="001C4B95" w:rsidRDefault="008044D9" w:rsidP="001C4B95">
      <w:pPr>
        <w:tabs>
          <w:tab w:val="left" w:pos="900"/>
        </w:tabs>
        <w:ind w:firstLine="900"/>
        <w:jc w:val="both"/>
      </w:pPr>
    </w:p>
    <w:p w:rsidR="008044D9" w:rsidRPr="001C4B95" w:rsidRDefault="008044D9" w:rsidP="001C4B95">
      <w:pPr>
        <w:tabs>
          <w:tab w:val="left" w:pos="900"/>
        </w:tabs>
        <w:ind w:firstLine="900"/>
        <w:jc w:val="both"/>
        <w:rPr>
          <w:i/>
        </w:rPr>
      </w:pPr>
      <w:r w:rsidRPr="001C4B95">
        <w:rPr>
          <w:i/>
        </w:rPr>
        <w:t>7.2 Дополнительная учебная литература:</w:t>
      </w:r>
    </w:p>
    <w:p w:rsidR="008044D9" w:rsidRPr="001C4B95" w:rsidRDefault="008044D9" w:rsidP="001C4B95">
      <w:pPr>
        <w:widowControl/>
        <w:numPr>
          <w:ilvl w:val="0"/>
          <w:numId w:val="9"/>
        </w:numPr>
        <w:tabs>
          <w:tab w:val="clear" w:pos="1440"/>
          <w:tab w:val="left" w:pos="900"/>
        </w:tabs>
        <w:autoSpaceDE/>
        <w:autoSpaceDN/>
        <w:adjustRightInd/>
        <w:ind w:left="0" w:firstLine="900"/>
        <w:jc w:val="both"/>
      </w:pPr>
      <w:proofErr w:type="spellStart"/>
      <w:r w:rsidRPr="001C4B95">
        <w:t>АзизянИ.А</w:t>
      </w:r>
      <w:proofErr w:type="spellEnd"/>
      <w:r w:rsidRPr="001C4B95">
        <w:t xml:space="preserve">., </w:t>
      </w:r>
      <w:proofErr w:type="spellStart"/>
      <w:r w:rsidRPr="001C4B95">
        <w:t>ДобрицынаИ.А</w:t>
      </w:r>
      <w:proofErr w:type="spellEnd"/>
      <w:r w:rsidRPr="001C4B95">
        <w:t>., Лебедева Г.С. Теория композиции как поэтика архитектуры. – М.: Прогресс – Традиция, 2002.</w:t>
      </w:r>
    </w:p>
    <w:p w:rsidR="008044D9" w:rsidRPr="001C4B95" w:rsidRDefault="008044D9" w:rsidP="001C4B95">
      <w:pPr>
        <w:widowControl/>
        <w:numPr>
          <w:ilvl w:val="0"/>
          <w:numId w:val="9"/>
        </w:numPr>
        <w:tabs>
          <w:tab w:val="clear" w:pos="1440"/>
          <w:tab w:val="left" w:pos="900"/>
        </w:tabs>
        <w:autoSpaceDE/>
        <w:autoSpaceDN/>
        <w:adjustRightInd/>
        <w:ind w:left="0" w:firstLine="900"/>
        <w:jc w:val="both"/>
      </w:pPr>
      <w:proofErr w:type="spellStart"/>
      <w:r w:rsidRPr="001C4B95">
        <w:t>Арнхейм</w:t>
      </w:r>
      <w:proofErr w:type="spellEnd"/>
      <w:r w:rsidRPr="001C4B95">
        <w:t xml:space="preserve"> Р. Динамика архитектурных форм.-М.: </w:t>
      </w:r>
      <w:proofErr w:type="spellStart"/>
      <w:r w:rsidRPr="001C4B95">
        <w:t>Стройизддат</w:t>
      </w:r>
      <w:proofErr w:type="spellEnd"/>
      <w:r w:rsidRPr="001C4B95">
        <w:t>, 1984.</w:t>
      </w:r>
    </w:p>
    <w:p w:rsidR="008044D9" w:rsidRPr="001C4B95" w:rsidRDefault="008044D9" w:rsidP="001C4B95">
      <w:pPr>
        <w:widowControl/>
        <w:numPr>
          <w:ilvl w:val="0"/>
          <w:numId w:val="9"/>
        </w:numPr>
        <w:tabs>
          <w:tab w:val="left" w:pos="900"/>
        </w:tabs>
        <w:autoSpaceDE/>
        <w:autoSpaceDN/>
        <w:adjustRightInd/>
        <w:ind w:left="0"/>
        <w:jc w:val="both"/>
      </w:pPr>
      <w:r w:rsidRPr="001C4B95">
        <w:t>Калмыкова Н.В., Максимова И.А. Макетирование. М.-.: Архитектура – с. 2004.</w:t>
      </w:r>
    </w:p>
    <w:p w:rsidR="008044D9" w:rsidRPr="001C4B95" w:rsidRDefault="008044D9" w:rsidP="001C4B95">
      <w:pPr>
        <w:widowControl/>
        <w:numPr>
          <w:ilvl w:val="0"/>
          <w:numId w:val="9"/>
        </w:numPr>
        <w:tabs>
          <w:tab w:val="clear" w:pos="1440"/>
          <w:tab w:val="left" w:pos="900"/>
        </w:tabs>
        <w:autoSpaceDE/>
        <w:autoSpaceDN/>
        <w:adjustRightInd/>
        <w:ind w:left="0" w:firstLine="900"/>
        <w:jc w:val="both"/>
      </w:pPr>
      <w:proofErr w:type="spellStart"/>
      <w:r w:rsidRPr="001C4B95">
        <w:t>Веннинджер</w:t>
      </w:r>
      <w:proofErr w:type="spellEnd"/>
      <w:r w:rsidRPr="001C4B95">
        <w:t xml:space="preserve"> М. модели многогранников. – М.: Мир, 1974.</w:t>
      </w:r>
    </w:p>
    <w:p w:rsidR="008044D9" w:rsidRPr="001C4B95" w:rsidRDefault="008044D9" w:rsidP="001C4B95">
      <w:pPr>
        <w:widowControl/>
        <w:numPr>
          <w:ilvl w:val="0"/>
          <w:numId w:val="9"/>
        </w:numPr>
        <w:tabs>
          <w:tab w:val="clear" w:pos="1440"/>
          <w:tab w:val="left" w:pos="900"/>
        </w:tabs>
        <w:autoSpaceDE/>
        <w:autoSpaceDN/>
        <w:adjustRightInd/>
        <w:ind w:left="0" w:firstLine="900"/>
        <w:jc w:val="both"/>
      </w:pPr>
      <w:r w:rsidRPr="001C4B95">
        <w:t>Гропиус В. Границы архитектуры. - М.: Искусство, 1971.</w:t>
      </w:r>
    </w:p>
    <w:p w:rsidR="008044D9" w:rsidRPr="001C4B95" w:rsidRDefault="008044D9" w:rsidP="001C4B95">
      <w:pPr>
        <w:widowControl/>
        <w:numPr>
          <w:ilvl w:val="0"/>
          <w:numId w:val="9"/>
        </w:numPr>
        <w:tabs>
          <w:tab w:val="clear" w:pos="1440"/>
          <w:tab w:val="left" w:pos="900"/>
        </w:tabs>
        <w:autoSpaceDE/>
        <w:autoSpaceDN/>
        <w:adjustRightInd/>
        <w:ind w:left="0" w:firstLine="900"/>
        <w:jc w:val="both"/>
      </w:pPr>
      <w:proofErr w:type="spellStart"/>
      <w:r w:rsidRPr="001C4B95">
        <w:t>ЗабельшанскийГ.Б</w:t>
      </w:r>
      <w:proofErr w:type="spellEnd"/>
      <w:r w:rsidRPr="001C4B95">
        <w:t xml:space="preserve">., Минервин Г.Б., </w:t>
      </w:r>
      <w:proofErr w:type="spellStart"/>
      <w:r w:rsidRPr="001C4B95">
        <w:t>Раппапорт</w:t>
      </w:r>
      <w:proofErr w:type="spellEnd"/>
      <w:r w:rsidRPr="001C4B95">
        <w:t xml:space="preserve"> А. Г., Соловьев Ю.Г. Архитектура и эмоциональный мир человека.- М,: </w:t>
      </w:r>
      <w:proofErr w:type="spellStart"/>
      <w:r w:rsidRPr="001C4B95">
        <w:t>Стройиздат</w:t>
      </w:r>
      <w:proofErr w:type="spellEnd"/>
      <w:r w:rsidRPr="001C4B95">
        <w:t>. 1985.</w:t>
      </w:r>
    </w:p>
    <w:p w:rsidR="008044D9" w:rsidRPr="001C4B95" w:rsidRDefault="008044D9" w:rsidP="001C4B95">
      <w:pPr>
        <w:widowControl/>
        <w:numPr>
          <w:ilvl w:val="0"/>
          <w:numId w:val="9"/>
        </w:numPr>
        <w:tabs>
          <w:tab w:val="clear" w:pos="1440"/>
          <w:tab w:val="left" w:pos="900"/>
        </w:tabs>
        <w:autoSpaceDE/>
        <w:autoSpaceDN/>
        <w:adjustRightInd/>
        <w:ind w:left="0" w:firstLine="900"/>
        <w:jc w:val="both"/>
      </w:pPr>
      <w:r w:rsidRPr="001C4B95">
        <w:t xml:space="preserve">Иконников А.В. Функция, форма, образ в архитектуре. – М.: </w:t>
      </w:r>
      <w:proofErr w:type="spellStart"/>
      <w:r w:rsidRPr="001C4B95">
        <w:t>Стройиздат</w:t>
      </w:r>
      <w:proofErr w:type="spellEnd"/>
      <w:r w:rsidRPr="001C4B95">
        <w:t>, 1986.</w:t>
      </w:r>
    </w:p>
    <w:p w:rsidR="008044D9" w:rsidRPr="001C4B95" w:rsidRDefault="008044D9" w:rsidP="001C4B95">
      <w:pPr>
        <w:widowControl/>
        <w:numPr>
          <w:ilvl w:val="0"/>
          <w:numId w:val="9"/>
        </w:numPr>
        <w:tabs>
          <w:tab w:val="clear" w:pos="1440"/>
          <w:tab w:val="left" w:pos="900"/>
        </w:tabs>
        <w:autoSpaceDE/>
        <w:autoSpaceDN/>
        <w:adjustRightInd/>
        <w:ind w:left="0" w:firstLine="900"/>
        <w:jc w:val="both"/>
      </w:pPr>
      <w:r w:rsidRPr="001C4B95">
        <w:t>Калмыкова Н.В., Максимова И.А. Макетирование из бумаги и картона. – М.: Книжный дом Университет, 2000.</w:t>
      </w:r>
    </w:p>
    <w:p w:rsidR="008044D9" w:rsidRPr="001C4B95" w:rsidRDefault="008044D9" w:rsidP="001C4B95">
      <w:pPr>
        <w:widowControl/>
        <w:numPr>
          <w:ilvl w:val="0"/>
          <w:numId w:val="9"/>
        </w:numPr>
        <w:tabs>
          <w:tab w:val="clear" w:pos="1440"/>
          <w:tab w:val="left" w:pos="900"/>
        </w:tabs>
        <w:autoSpaceDE/>
        <w:autoSpaceDN/>
        <w:adjustRightInd/>
        <w:ind w:left="0" w:firstLine="900"/>
        <w:jc w:val="both"/>
      </w:pPr>
      <w:r w:rsidRPr="001C4B95">
        <w:t xml:space="preserve">Кирилова Л.И. и др. Теория композиции в современной архитектуре. – М.: </w:t>
      </w:r>
      <w:proofErr w:type="spellStart"/>
      <w:r w:rsidRPr="001C4B95">
        <w:t>Стройиздат</w:t>
      </w:r>
      <w:proofErr w:type="spellEnd"/>
      <w:r w:rsidRPr="001C4B95">
        <w:t>, 1986.</w:t>
      </w:r>
    </w:p>
    <w:p w:rsidR="008044D9" w:rsidRPr="001C4B95" w:rsidRDefault="008044D9" w:rsidP="001C4B95">
      <w:pPr>
        <w:widowControl/>
        <w:numPr>
          <w:ilvl w:val="0"/>
          <w:numId w:val="9"/>
        </w:numPr>
        <w:tabs>
          <w:tab w:val="clear" w:pos="1440"/>
          <w:tab w:val="left" w:pos="900"/>
        </w:tabs>
        <w:autoSpaceDE/>
        <w:autoSpaceDN/>
        <w:adjustRightInd/>
        <w:ind w:left="0" w:firstLine="900"/>
        <w:jc w:val="both"/>
      </w:pPr>
      <w:proofErr w:type="spellStart"/>
      <w:r w:rsidRPr="001C4B95">
        <w:lastRenderedPageBreak/>
        <w:t>КринскийВ.Ф</w:t>
      </w:r>
      <w:proofErr w:type="spellEnd"/>
      <w:r w:rsidRPr="001C4B95">
        <w:t xml:space="preserve">. Опыт обучения композиции. Архитектурная композиция. – М.: </w:t>
      </w:r>
      <w:proofErr w:type="spellStart"/>
      <w:r w:rsidRPr="001C4B95">
        <w:t>Стройиздат</w:t>
      </w:r>
      <w:proofErr w:type="spellEnd"/>
      <w:r w:rsidRPr="001C4B95">
        <w:t>, 1970.</w:t>
      </w:r>
    </w:p>
    <w:p w:rsidR="008044D9" w:rsidRPr="001C4B95" w:rsidRDefault="008044D9" w:rsidP="001C4B95">
      <w:pPr>
        <w:widowControl/>
        <w:numPr>
          <w:ilvl w:val="0"/>
          <w:numId w:val="9"/>
        </w:numPr>
        <w:tabs>
          <w:tab w:val="clear" w:pos="1440"/>
          <w:tab w:val="left" w:pos="900"/>
        </w:tabs>
        <w:autoSpaceDE/>
        <w:autoSpaceDN/>
        <w:adjustRightInd/>
        <w:ind w:left="0" w:firstLine="900"/>
        <w:jc w:val="both"/>
      </w:pPr>
      <w:proofErr w:type="spellStart"/>
      <w:r w:rsidRPr="001C4B95">
        <w:t>КринскийВ.Ф</w:t>
      </w:r>
      <w:proofErr w:type="spellEnd"/>
      <w:r w:rsidRPr="001C4B95">
        <w:t xml:space="preserve">., </w:t>
      </w:r>
      <w:proofErr w:type="spellStart"/>
      <w:r w:rsidRPr="001C4B95">
        <w:t>ЛамцовИ.В</w:t>
      </w:r>
      <w:proofErr w:type="spellEnd"/>
      <w:r w:rsidRPr="001C4B95">
        <w:t xml:space="preserve">., </w:t>
      </w:r>
      <w:proofErr w:type="spellStart"/>
      <w:r w:rsidRPr="001C4B95">
        <w:t>ТуркусМ.А</w:t>
      </w:r>
      <w:proofErr w:type="spellEnd"/>
      <w:r w:rsidRPr="001C4B95">
        <w:t>. Элементы архитектурно-пространственной композиции. – М., 1968.</w:t>
      </w:r>
    </w:p>
    <w:p w:rsidR="008044D9" w:rsidRPr="001C4B95" w:rsidRDefault="008044D9" w:rsidP="001C4B95">
      <w:pPr>
        <w:widowControl/>
        <w:numPr>
          <w:ilvl w:val="0"/>
          <w:numId w:val="9"/>
        </w:numPr>
        <w:tabs>
          <w:tab w:val="clear" w:pos="1440"/>
          <w:tab w:val="left" w:pos="900"/>
        </w:tabs>
        <w:autoSpaceDE/>
        <w:autoSpaceDN/>
        <w:adjustRightInd/>
        <w:ind w:left="0" w:firstLine="900"/>
        <w:jc w:val="both"/>
      </w:pPr>
      <w:proofErr w:type="spellStart"/>
      <w:r w:rsidRPr="001C4B95">
        <w:t>КринскийВ.Ф</w:t>
      </w:r>
      <w:proofErr w:type="spellEnd"/>
      <w:r w:rsidRPr="001C4B95">
        <w:t xml:space="preserve">., </w:t>
      </w:r>
      <w:proofErr w:type="spellStart"/>
      <w:r w:rsidRPr="001C4B95">
        <w:t>ЛамцовИ.В</w:t>
      </w:r>
      <w:proofErr w:type="spellEnd"/>
      <w:r w:rsidRPr="001C4B95">
        <w:t xml:space="preserve">., </w:t>
      </w:r>
      <w:proofErr w:type="spellStart"/>
      <w:r w:rsidRPr="001C4B95">
        <w:t>ТуркусМ.А</w:t>
      </w:r>
      <w:proofErr w:type="spellEnd"/>
      <w:r w:rsidRPr="001C4B95">
        <w:t xml:space="preserve">., Крюкова М.Н., </w:t>
      </w:r>
      <w:proofErr w:type="spellStart"/>
      <w:r w:rsidRPr="001C4B95">
        <w:t>КудряшевК.В</w:t>
      </w:r>
      <w:proofErr w:type="spellEnd"/>
      <w:r w:rsidRPr="001C4B95">
        <w:t xml:space="preserve">., </w:t>
      </w:r>
      <w:proofErr w:type="spellStart"/>
      <w:r w:rsidRPr="001C4B95">
        <w:t>Сапилевская</w:t>
      </w:r>
      <w:proofErr w:type="spellEnd"/>
      <w:r w:rsidRPr="001C4B95">
        <w:t xml:space="preserve"> И. П., </w:t>
      </w:r>
      <w:proofErr w:type="spellStart"/>
      <w:r w:rsidRPr="001C4B95">
        <w:t>МальгинВ.И</w:t>
      </w:r>
      <w:proofErr w:type="spellEnd"/>
      <w:r w:rsidRPr="001C4B95">
        <w:t xml:space="preserve">., </w:t>
      </w:r>
      <w:proofErr w:type="spellStart"/>
      <w:r w:rsidRPr="001C4B95">
        <w:t>МелодинскийД.Л</w:t>
      </w:r>
      <w:proofErr w:type="spellEnd"/>
      <w:r w:rsidRPr="001C4B95">
        <w:t xml:space="preserve">., Степанов А.В. Объемно-пространственная композиция в архитектуре. – М.: </w:t>
      </w:r>
      <w:proofErr w:type="spellStart"/>
      <w:r w:rsidRPr="001C4B95">
        <w:t>Стройиздат</w:t>
      </w:r>
      <w:proofErr w:type="spellEnd"/>
      <w:r w:rsidRPr="001C4B95">
        <w:t>, 1975.</w:t>
      </w:r>
    </w:p>
    <w:p w:rsidR="008044D9" w:rsidRPr="001C4B95" w:rsidRDefault="008044D9" w:rsidP="001C4B95">
      <w:pPr>
        <w:widowControl/>
        <w:numPr>
          <w:ilvl w:val="0"/>
          <w:numId w:val="9"/>
        </w:numPr>
        <w:tabs>
          <w:tab w:val="clear" w:pos="1440"/>
          <w:tab w:val="left" w:pos="900"/>
        </w:tabs>
        <w:autoSpaceDE/>
        <w:autoSpaceDN/>
        <w:adjustRightInd/>
        <w:ind w:left="0" w:firstLine="900"/>
        <w:jc w:val="both"/>
      </w:pPr>
      <w:proofErr w:type="spellStart"/>
      <w:r w:rsidRPr="001C4B95">
        <w:t>ЛамцовИ.В</w:t>
      </w:r>
      <w:proofErr w:type="spellEnd"/>
      <w:r w:rsidRPr="001C4B95">
        <w:t xml:space="preserve">. Развитие метода изучения архитектурной композиции. Архитектурная композиция. – М.: </w:t>
      </w:r>
      <w:proofErr w:type="spellStart"/>
      <w:r w:rsidRPr="001C4B95">
        <w:t>Стройиздат</w:t>
      </w:r>
      <w:proofErr w:type="spellEnd"/>
      <w:r w:rsidRPr="001C4B95">
        <w:t>, 1970.</w:t>
      </w:r>
    </w:p>
    <w:p w:rsidR="008044D9" w:rsidRPr="001C4B95" w:rsidRDefault="008044D9" w:rsidP="001C4B95">
      <w:pPr>
        <w:widowControl/>
        <w:numPr>
          <w:ilvl w:val="0"/>
          <w:numId w:val="9"/>
        </w:numPr>
        <w:tabs>
          <w:tab w:val="clear" w:pos="1440"/>
          <w:tab w:val="left" w:pos="900"/>
        </w:tabs>
        <w:autoSpaceDE/>
        <w:autoSpaceDN/>
        <w:adjustRightInd/>
        <w:ind w:left="0" w:firstLine="900"/>
        <w:jc w:val="both"/>
      </w:pPr>
      <w:proofErr w:type="spellStart"/>
      <w:r w:rsidRPr="001C4B95">
        <w:t>МелодинскийД.Л</w:t>
      </w:r>
      <w:proofErr w:type="spellEnd"/>
      <w:r w:rsidRPr="001C4B95">
        <w:t xml:space="preserve">. Вопросы композиции в педагогической практике </w:t>
      </w:r>
      <w:proofErr w:type="spellStart"/>
      <w:r w:rsidRPr="001C4B95">
        <w:t>Баухауза</w:t>
      </w:r>
      <w:proofErr w:type="spellEnd"/>
      <w:r w:rsidRPr="001C4B95">
        <w:t xml:space="preserve">. Архитектурная композиция. –М.: </w:t>
      </w:r>
      <w:proofErr w:type="spellStart"/>
      <w:r w:rsidRPr="001C4B95">
        <w:t>Стройиздат</w:t>
      </w:r>
      <w:proofErr w:type="spellEnd"/>
      <w:r w:rsidRPr="001C4B95">
        <w:t>, 1970.</w:t>
      </w:r>
    </w:p>
    <w:p w:rsidR="008044D9" w:rsidRPr="001C4B95" w:rsidRDefault="008044D9" w:rsidP="001C4B95">
      <w:pPr>
        <w:widowControl/>
        <w:numPr>
          <w:ilvl w:val="0"/>
          <w:numId w:val="9"/>
        </w:numPr>
        <w:tabs>
          <w:tab w:val="clear" w:pos="1440"/>
          <w:tab w:val="left" w:pos="900"/>
        </w:tabs>
        <w:autoSpaceDE/>
        <w:autoSpaceDN/>
        <w:adjustRightInd/>
        <w:ind w:left="0" w:firstLine="900"/>
        <w:jc w:val="both"/>
      </w:pPr>
      <w:proofErr w:type="spellStart"/>
      <w:r w:rsidRPr="001C4B95">
        <w:t>МелодинскийД.Л</w:t>
      </w:r>
      <w:proofErr w:type="spellEnd"/>
      <w:r w:rsidRPr="001C4B95">
        <w:t>. Архитектурная пропедевтика. – М.:, 2000.</w:t>
      </w:r>
    </w:p>
    <w:p w:rsidR="008044D9" w:rsidRPr="001C4B95" w:rsidRDefault="008044D9" w:rsidP="001C4B95">
      <w:pPr>
        <w:widowControl/>
        <w:numPr>
          <w:ilvl w:val="0"/>
          <w:numId w:val="9"/>
        </w:numPr>
        <w:tabs>
          <w:tab w:val="clear" w:pos="1440"/>
          <w:tab w:val="left" w:pos="900"/>
        </w:tabs>
        <w:autoSpaceDE/>
        <w:autoSpaceDN/>
        <w:adjustRightInd/>
        <w:ind w:left="0" w:firstLine="900"/>
        <w:jc w:val="both"/>
      </w:pPr>
      <w:r w:rsidRPr="001C4B95">
        <w:t>Рапорт А.Г., Сомов Г.Ю. Форма в архитектуре. – М., 1990.</w:t>
      </w:r>
    </w:p>
    <w:p w:rsidR="008044D9" w:rsidRPr="001C4B95" w:rsidRDefault="008044D9" w:rsidP="001C4B95">
      <w:pPr>
        <w:widowControl/>
        <w:numPr>
          <w:ilvl w:val="0"/>
          <w:numId w:val="9"/>
        </w:numPr>
        <w:tabs>
          <w:tab w:val="clear" w:pos="1440"/>
          <w:tab w:val="left" w:pos="900"/>
        </w:tabs>
        <w:autoSpaceDE/>
        <w:autoSpaceDN/>
        <w:adjustRightInd/>
        <w:ind w:left="0" w:firstLine="900"/>
        <w:jc w:val="both"/>
      </w:pPr>
      <w:r w:rsidRPr="001C4B95">
        <w:t xml:space="preserve">Сапрыкина Н.А. Архитектурная форма: динамика и статика. – М.: </w:t>
      </w:r>
      <w:proofErr w:type="spellStart"/>
      <w:r w:rsidRPr="001C4B95">
        <w:t>Стройиздат</w:t>
      </w:r>
      <w:proofErr w:type="spellEnd"/>
      <w:r w:rsidRPr="001C4B95">
        <w:t>, 1995.</w:t>
      </w:r>
    </w:p>
    <w:p w:rsidR="008044D9" w:rsidRPr="001C4B95" w:rsidRDefault="008044D9" w:rsidP="001C4B95">
      <w:pPr>
        <w:widowControl/>
        <w:numPr>
          <w:ilvl w:val="0"/>
          <w:numId w:val="9"/>
        </w:numPr>
        <w:tabs>
          <w:tab w:val="clear" w:pos="1440"/>
          <w:tab w:val="left" w:pos="900"/>
        </w:tabs>
        <w:autoSpaceDE/>
        <w:autoSpaceDN/>
        <w:adjustRightInd/>
        <w:ind w:left="0" w:firstLine="900"/>
        <w:jc w:val="both"/>
      </w:pPr>
      <w:r w:rsidRPr="001C4B95">
        <w:t xml:space="preserve">Свиридов В.А., </w:t>
      </w:r>
      <w:proofErr w:type="spellStart"/>
      <w:r w:rsidRPr="001C4B95">
        <w:t>СтасюкН.Г</w:t>
      </w:r>
      <w:proofErr w:type="spellEnd"/>
      <w:r w:rsidRPr="001C4B95">
        <w:t>. Макетирование как метод развития объемно-пространственного мышления у абитуриентов. Архитектурная наука в МАРХИ. – М.: Ладья, 1996.</w:t>
      </w:r>
    </w:p>
    <w:p w:rsidR="008044D9" w:rsidRPr="001C4B95" w:rsidRDefault="008044D9" w:rsidP="001C4B95">
      <w:pPr>
        <w:widowControl/>
        <w:numPr>
          <w:ilvl w:val="0"/>
          <w:numId w:val="9"/>
        </w:numPr>
        <w:tabs>
          <w:tab w:val="clear" w:pos="1440"/>
          <w:tab w:val="left" w:pos="900"/>
        </w:tabs>
        <w:autoSpaceDE/>
        <w:autoSpaceDN/>
        <w:adjustRightInd/>
        <w:ind w:left="0" w:firstLine="900"/>
        <w:jc w:val="both"/>
      </w:pPr>
      <w:r w:rsidRPr="001C4B95">
        <w:t>Смирнов С.ИМ. Шрифт в наглядной агитации. – М., 1990.</w:t>
      </w:r>
    </w:p>
    <w:p w:rsidR="008044D9" w:rsidRPr="001C4B95" w:rsidRDefault="008044D9" w:rsidP="001C4B95">
      <w:pPr>
        <w:widowControl/>
        <w:numPr>
          <w:ilvl w:val="0"/>
          <w:numId w:val="9"/>
        </w:numPr>
        <w:tabs>
          <w:tab w:val="clear" w:pos="1440"/>
          <w:tab w:val="left" w:pos="900"/>
        </w:tabs>
        <w:autoSpaceDE/>
        <w:autoSpaceDN/>
        <w:adjustRightInd/>
        <w:ind w:left="0" w:firstLine="900"/>
        <w:jc w:val="both"/>
      </w:pPr>
      <w:proofErr w:type="spellStart"/>
      <w:r w:rsidRPr="001C4B95">
        <w:t>СтабсюкН.Г</w:t>
      </w:r>
      <w:proofErr w:type="spellEnd"/>
      <w:r w:rsidRPr="001C4B95">
        <w:t>., Киселева Т.Ю., Орлова И.Г. Основы архитектурной композиции. – М.: Архитектура – С, 2003.</w:t>
      </w:r>
    </w:p>
    <w:p w:rsidR="008044D9" w:rsidRPr="001C4B95" w:rsidRDefault="008044D9" w:rsidP="001C4B95">
      <w:pPr>
        <w:widowControl/>
        <w:numPr>
          <w:ilvl w:val="0"/>
          <w:numId w:val="9"/>
        </w:numPr>
        <w:tabs>
          <w:tab w:val="clear" w:pos="1440"/>
          <w:tab w:val="left" w:pos="900"/>
        </w:tabs>
        <w:autoSpaceDE/>
        <w:autoSpaceDN/>
        <w:adjustRightInd/>
        <w:ind w:left="0" w:firstLine="900"/>
        <w:jc w:val="both"/>
      </w:pPr>
      <w:r w:rsidRPr="001C4B95">
        <w:t xml:space="preserve">Степанов А.В., Иванова Г.И., Нечаев Н.Н. Архитектура и психология. – М.: </w:t>
      </w:r>
      <w:proofErr w:type="spellStart"/>
      <w:r w:rsidRPr="001C4B95">
        <w:t>Стройиздат</w:t>
      </w:r>
      <w:proofErr w:type="spellEnd"/>
      <w:r w:rsidRPr="001C4B95">
        <w:t>, 1993.</w:t>
      </w:r>
    </w:p>
    <w:p w:rsidR="008044D9" w:rsidRPr="001C4B95" w:rsidRDefault="008044D9" w:rsidP="001C4B95">
      <w:pPr>
        <w:widowControl/>
        <w:numPr>
          <w:ilvl w:val="0"/>
          <w:numId w:val="9"/>
        </w:numPr>
        <w:tabs>
          <w:tab w:val="clear" w:pos="1440"/>
          <w:tab w:val="left" w:pos="900"/>
        </w:tabs>
        <w:autoSpaceDE/>
        <w:autoSpaceDN/>
        <w:adjustRightInd/>
        <w:ind w:left="0" w:firstLine="900"/>
        <w:jc w:val="both"/>
      </w:pPr>
      <w:r w:rsidRPr="001C4B95">
        <w:t xml:space="preserve">Степанов А.В., Малыгин В.И., Иванова Г.И., </w:t>
      </w:r>
      <w:proofErr w:type="spellStart"/>
      <w:r w:rsidRPr="001C4B95">
        <w:t>КудряшевК.В</w:t>
      </w:r>
      <w:proofErr w:type="spellEnd"/>
      <w:r w:rsidRPr="001C4B95">
        <w:t xml:space="preserve">., </w:t>
      </w:r>
      <w:proofErr w:type="spellStart"/>
      <w:r w:rsidRPr="001C4B95">
        <w:t>МелодинскийД.Л</w:t>
      </w:r>
      <w:proofErr w:type="spellEnd"/>
      <w:r w:rsidRPr="001C4B95">
        <w:t xml:space="preserve">., Нестеренко А.А., Орлов В.И., </w:t>
      </w:r>
      <w:proofErr w:type="spellStart"/>
      <w:r w:rsidRPr="001C4B95">
        <w:t>СапилевскаяИ.П</w:t>
      </w:r>
      <w:proofErr w:type="spellEnd"/>
      <w:r w:rsidRPr="001C4B95">
        <w:t xml:space="preserve">. Объемно-пространственная композиция. - М.: </w:t>
      </w:r>
      <w:proofErr w:type="spellStart"/>
      <w:r w:rsidRPr="001C4B95">
        <w:t>Стройиздат</w:t>
      </w:r>
      <w:proofErr w:type="spellEnd"/>
      <w:r w:rsidRPr="001C4B95">
        <w:t>, 2007.</w:t>
      </w:r>
    </w:p>
    <w:p w:rsidR="008044D9" w:rsidRPr="001C4B95" w:rsidRDefault="008044D9" w:rsidP="001C4B95">
      <w:pPr>
        <w:widowControl/>
        <w:numPr>
          <w:ilvl w:val="0"/>
          <w:numId w:val="9"/>
        </w:numPr>
        <w:tabs>
          <w:tab w:val="clear" w:pos="1440"/>
          <w:tab w:val="left" w:pos="900"/>
        </w:tabs>
        <w:autoSpaceDE/>
        <w:autoSpaceDN/>
        <w:adjustRightInd/>
        <w:ind w:left="0" w:firstLine="900"/>
        <w:jc w:val="both"/>
      </w:pPr>
      <w:r w:rsidRPr="001C4B95">
        <w:t>Тимофеева Т.А. Учебное макетирование в МАРХИ. – М.: Ладья, 1997.</w:t>
      </w:r>
    </w:p>
    <w:p w:rsidR="008044D9" w:rsidRPr="001C4B95" w:rsidRDefault="008044D9" w:rsidP="001C4B95">
      <w:pPr>
        <w:widowControl/>
        <w:numPr>
          <w:ilvl w:val="0"/>
          <w:numId w:val="9"/>
        </w:numPr>
        <w:tabs>
          <w:tab w:val="clear" w:pos="1440"/>
          <w:tab w:val="left" w:pos="900"/>
        </w:tabs>
        <w:autoSpaceDE/>
        <w:autoSpaceDN/>
        <w:adjustRightInd/>
        <w:ind w:left="0" w:firstLine="900"/>
        <w:jc w:val="both"/>
      </w:pPr>
      <w:proofErr w:type="spellStart"/>
      <w:r w:rsidRPr="001C4B95">
        <w:t>ТицА.А</w:t>
      </w:r>
      <w:proofErr w:type="spellEnd"/>
      <w:r w:rsidRPr="001C4B95">
        <w:t>. и др. основы архитектурной композиции и проектирования. – Киев, 1976.</w:t>
      </w:r>
    </w:p>
    <w:p w:rsidR="008044D9" w:rsidRPr="001C4B95" w:rsidRDefault="008044D9" w:rsidP="001C4B95">
      <w:pPr>
        <w:widowControl/>
        <w:numPr>
          <w:ilvl w:val="0"/>
          <w:numId w:val="9"/>
        </w:numPr>
        <w:tabs>
          <w:tab w:val="clear" w:pos="1440"/>
          <w:tab w:val="left" w:pos="900"/>
        </w:tabs>
        <w:autoSpaceDE/>
        <w:autoSpaceDN/>
        <w:adjustRightInd/>
        <w:ind w:left="0" w:firstLine="900"/>
        <w:jc w:val="both"/>
      </w:pPr>
      <w:r w:rsidRPr="001C4B95">
        <w:t xml:space="preserve">Хан-Магомедов С.О. О композиции формы в архитектуре. Архитектурная композиция. – М.: </w:t>
      </w:r>
      <w:proofErr w:type="spellStart"/>
      <w:r w:rsidRPr="001C4B95">
        <w:t>Стройиздат</w:t>
      </w:r>
      <w:proofErr w:type="spellEnd"/>
      <w:r w:rsidRPr="001C4B95">
        <w:t>, 1970.</w:t>
      </w:r>
    </w:p>
    <w:p w:rsidR="008044D9" w:rsidRPr="001C4B95" w:rsidRDefault="008044D9" w:rsidP="001C4B95">
      <w:pPr>
        <w:widowControl/>
        <w:numPr>
          <w:ilvl w:val="0"/>
          <w:numId w:val="9"/>
        </w:numPr>
        <w:tabs>
          <w:tab w:val="clear" w:pos="1440"/>
          <w:tab w:val="left" w:pos="900"/>
        </w:tabs>
        <w:autoSpaceDE/>
        <w:autoSpaceDN/>
        <w:adjustRightInd/>
        <w:ind w:left="0" w:firstLine="900"/>
        <w:jc w:val="both"/>
      </w:pPr>
      <w:r w:rsidRPr="001C4B95">
        <w:t>Хан-Магомедов С.О. ВХУТЕМАС. – М.: 1995.</w:t>
      </w:r>
    </w:p>
    <w:p w:rsidR="008044D9" w:rsidRPr="001C4B95" w:rsidRDefault="008044D9" w:rsidP="001C4B95">
      <w:pPr>
        <w:widowControl/>
        <w:numPr>
          <w:ilvl w:val="0"/>
          <w:numId w:val="9"/>
        </w:numPr>
        <w:tabs>
          <w:tab w:val="clear" w:pos="1440"/>
          <w:tab w:val="left" w:pos="900"/>
        </w:tabs>
        <w:autoSpaceDE/>
        <w:autoSpaceDN/>
        <w:adjustRightInd/>
        <w:ind w:left="0" w:firstLine="900"/>
        <w:jc w:val="both"/>
      </w:pPr>
      <w:r w:rsidRPr="001C4B95">
        <w:t>Чернышев О.В. Формальная композиция. – Минск, 1999.</w:t>
      </w:r>
    </w:p>
    <w:p w:rsidR="008044D9" w:rsidRPr="001C4B95" w:rsidRDefault="008044D9" w:rsidP="001C4B95">
      <w:pPr>
        <w:widowControl/>
        <w:numPr>
          <w:ilvl w:val="0"/>
          <w:numId w:val="9"/>
        </w:numPr>
        <w:tabs>
          <w:tab w:val="clear" w:pos="1440"/>
          <w:tab w:val="left" w:pos="900"/>
        </w:tabs>
        <w:autoSpaceDE/>
        <w:autoSpaceDN/>
        <w:adjustRightInd/>
        <w:ind w:left="0" w:firstLine="900"/>
        <w:jc w:val="both"/>
        <w:rPr>
          <w:lang w:val="en-US"/>
        </w:rPr>
      </w:pPr>
      <w:r w:rsidRPr="001C4B95">
        <w:rPr>
          <w:lang w:val="en-US"/>
        </w:rPr>
        <w:t xml:space="preserve">Masahiro </w:t>
      </w:r>
      <w:proofErr w:type="spellStart"/>
      <w:r w:rsidRPr="001C4B95">
        <w:rPr>
          <w:lang w:val="en-US"/>
        </w:rPr>
        <w:t>Chatani</w:t>
      </w:r>
      <w:proofErr w:type="spellEnd"/>
      <w:r w:rsidRPr="001C4B95">
        <w:rPr>
          <w:lang w:val="en-US"/>
        </w:rPr>
        <w:t xml:space="preserve">. Paper Magic. Pop-Up Greeting Cards. - </w:t>
      </w:r>
      <w:proofErr w:type="spellStart"/>
      <w:r w:rsidRPr="001C4B95">
        <w:rPr>
          <w:lang w:val="en-US"/>
        </w:rPr>
        <w:t>Ondorisha</w:t>
      </w:r>
      <w:proofErr w:type="spellEnd"/>
      <w:r w:rsidRPr="001C4B95">
        <w:rPr>
          <w:lang w:val="en-US"/>
        </w:rPr>
        <w:t xml:space="preserve"> Publishers LTD, Tokyo, Japan, 1986.</w:t>
      </w:r>
    </w:p>
    <w:p w:rsidR="008044D9" w:rsidRPr="001C4B95" w:rsidRDefault="008044D9" w:rsidP="001C4B95">
      <w:pPr>
        <w:pStyle w:val="a9"/>
        <w:tabs>
          <w:tab w:val="left" w:pos="900"/>
          <w:tab w:val="left" w:pos="1701"/>
        </w:tabs>
        <w:ind w:left="0" w:firstLine="900"/>
        <w:rPr>
          <w:lang w:val="en-US"/>
        </w:rPr>
      </w:pPr>
      <w:r w:rsidRPr="001C4B95">
        <w:rPr>
          <w:lang w:val="en-US"/>
        </w:rPr>
        <w:t xml:space="preserve">Masahiro </w:t>
      </w:r>
      <w:proofErr w:type="spellStart"/>
      <w:r w:rsidRPr="001C4B95">
        <w:rPr>
          <w:lang w:val="en-US"/>
        </w:rPr>
        <w:t>Chatani</w:t>
      </w:r>
      <w:proofErr w:type="spellEnd"/>
      <w:r w:rsidRPr="001C4B95">
        <w:rPr>
          <w:lang w:val="en-US"/>
        </w:rPr>
        <w:t xml:space="preserve">. Paper </w:t>
      </w:r>
      <w:proofErr w:type="spellStart"/>
      <w:r w:rsidRPr="001C4B95">
        <w:rPr>
          <w:lang w:val="en-US"/>
        </w:rPr>
        <w:t>Magic.Pop</w:t>
      </w:r>
      <w:proofErr w:type="spellEnd"/>
      <w:r w:rsidRPr="001C4B95">
        <w:rPr>
          <w:lang w:val="en-US"/>
        </w:rPr>
        <w:t xml:space="preserve">-Up Paper Craft. - </w:t>
      </w:r>
      <w:proofErr w:type="spellStart"/>
      <w:r w:rsidRPr="001C4B95">
        <w:rPr>
          <w:lang w:val="en-US"/>
        </w:rPr>
        <w:t>Ondorisha</w:t>
      </w:r>
      <w:proofErr w:type="spellEnd"/>
      <w:r w:rsidRPr="001C4B95">
        <w:rPr>
          <w:lang w:val="en-US"/>
        </w:rPr>
        <w:t xml:space="preserve"> Publishers LTD, Tokyo, Japan, 1988</w:t>
      </w:r>
    </w:p>
    <w:p w:rsidR="008044D9" w:rsidRPr="001C4B95" w:rsidRDefault="008044D9" w:rsidP="001C4B95">
      <w:pPr>
        <w:pStyle w:val="a9"/>
        <w:tabs>
          <w:tab w:val="left" w:pos="900"/>
          <w:tab w:val="left" w:pos="1701"/>
        </w:tabs>
        <w:ind w:left="0" w:firstLine="900"/>
        <w:rPr>
          <w:lang w:val="en-US"/>
        </w:rPr>
      </w:pPr>
    </w:p>
    <w:p w:rsidR="008044D9" w:rsidRPr="001C4B95" w:rsidRDefault="008044D9" w:rsidP="001C4B95">
      <w:pPr>
        <w:pStyle w:val="a9"/>
        <w:ind w:left="0"/>
        <w:jc w:val="both"/>
        <w:rPr>
          <w:b/>
          <w:i/>
        </w:rPr>
      </w:pPr>
      <w:r w:rsidRPr="001C4B95">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8044D9" w:rsidRPr="001C4B95" w:rsidRDefault="008044D9" w:rsidP="001C4B95">
      <w:pPr>
        <w:pStyle w:val="a9"/>
        <w:ind w:left="0"/>
        <w:jc w:val="both"/>
        <w:rPr>
          <w:b/>
          <w:i/>
        </w:rPr>
      </w:pPr>
    </w:p>
    <w:p w:rsidR="008044D9" w:rsidRPr="001C4B95" w:rsidRDefault="008044D9" w:rsidP="001C4B95">
      <w:pPr>
        <w:pStyle w:val="a9"/>
        <w:numPr>
          <w:ilvl w:val="0"/>
          <w:numId w:val="38"/>
        </w:numPr>
        <w:ind w:left="0"/>
      </w:pPr>
      <w:r w:rsidRPr="001C4B95">
        <w:rPr>
          <w:color w:val="333333"/>
          <w:shd w:val="clear" w:color="auto" w:fill="FFFFFF"/>
        </w:rPr>
        <w:t>www.iprbookshop.ru</w:t>
      </w:r>
    </w:p>
    <w:p w:rsidR="008044D9" w:rsidRPr="001C4B95" w:rsidRDefault="008044D9" w:rsidP="001C4B95">
      <w:pPr>
        <w:pStyle w:val="a9"/>
        <w:numPr>
          <w:ilvl w:val="0"/>
          <w:numId w:val="38"/>
        </w:numPr>
        <w:ind w:left="0"/>
        <w:jc w:val="both"/>
        <w:rPr>
          <w:b/>
          <w:i/>
          <w:lang w:val="en-US"/>
        </w:rPr>
      </w:pPr>
      <w:r w:rsidRPr="001C4B95">
        <w:rPr>
          <w:lang w:val="en-US"/>
        </w:rPr>
        <w:t>http://www. skylptyrastroganoff.msk.ru</w:t>
      </w:r>
    </w:p>
    <w:p w:rsidR="008044D9" w:rsidRPr="001C4B95" w:rsidRDefault="008018D8" w:rsidP="001C4B95">
      <w:pPr>
        <w:pStyle w:val="34"/>
        <w:numPr>
          <w:ilvl w:val="0"/>
          <w:numId w:val="38"/>
        </w:numPr>
        <w:ind w:left="0"/>
      </w:pPr>
      <w:hyperlink r:id="rId8" w:history="1">
        <w:r w:rsidR="008044D9" w:rsidRPr="001C4B95">
          <w:rPr>
            <w:rStyle w:val="ad"/>
          </w:rPr>
          <w:t>www.hermitagemuseum.org</w:t>
        </w:r>
      </w:hyperlink>
      <w:r w:rsidR="008044D9" w:rsidRPr="001C4B95">
        <w:t xml:space="preserve">  - Государственный Эрмитаж в Санкт Петербурге</w:t>
      </w:r>
    </w:p>
    <w:p w:rsidR="008044D9" w:rsidRPr="001C4B95" w:rsidRDefault="008018D8" w:rsidP="001C4B95">
      <w:pPr>
        <w:pStyle w:val="34"/>
        <w:numPr>
          <w:ilvl w:val="0"/>
          <w:numId w:val="38"/>
        </w:numPr>
        <w:ind w:left="0"/>
      </w:pPr>
      <w:hyperlink r:id="rId9" w:history="1">
        <w:r w:rsidR="008044D9" w:rsidRPr="001C4B95">
          <w:rPr>
            <w:rStyle w:val="ad"/>
          </w:rPr>
          <w:t>www.arts-museum.ru</w:t>
        </w:r>
      </w:hyperlink>
      <w:r w:rsidR="008044D9" w:rsidRPr="001C4B95">
        <w:t xml:space="preserve">  - Государственный музей изобразительных искусств имени А.С. Пушкина</w:t>
      </w:r>
    </w:p>
    <w:p w:rsidR="008044D9" w:rsidRPr="001C4B95" w:rsidRDefault="008044D9" w:rsidP="001C4B95">
      <w:pPr>
        <w:pStyle w:val="34"/>
        <w:numPr>
          <w:ilvl w:val="0"/>
          <w:numId w:val="38"/>
        </w:numPr>
        <w:ind w:left="0"/>
      </w:pPr>
      <w:r w:rsidRPr="001C4B95">
        <w:t>www.louvre.fr  - Лувр</w:t>
      </w:r>
    </w:p>
    <w:p w:rsidR="008044D9" w:rsidRPr="001C4B95" w:rsidRDefault="008044D9" w:rsidP="001C4B95">
      <w:pPr>
        <w:pStyle w:val="34"/>
        <w:numPr>
          <w:ilvl w:val="0"/>
          <w:numId w:val="38"/>
        </w:numPr>
        <w:ind w:left="0"/>
      </w:pPr>
      <w:r w:rsidRPr="001C4B95">
        <w:t xml:space="preserve">mv.vatican.va   - </w:t>
      </w:r>
      <w:proofErr w:type="spellStart"/>
      <w:r w:rsidRPr="001C4B95">
        <w:t>Ватиканский</w:t>
      </w:r>
      <w:proofErr w:type="spellEnd"/>
      <w:r w:rsidRPr="001C4B95">
        <w:t xml:space="preserve"> музей, Рим</w:t>
      </w:r>
    </w:p>
    <w:p w:rsidR="008044D9" w:rsidRPr="001C4B95" w:rsidRDefault="008018D8" w:rsidP="001C4B95">
      <w:pPr>
        <w:pStyle w:val="34"/>
        <w:numPr>
          <w:ilvl w:val="0"/>
          <w:numId w:val="38"/>
        </w:numPr>
        <w:ind w:left="0"/>
      </w:pPr>
      <w:hyperlink r:id="rId10" w:history="1">
        <w:r w:rsidR="008044D9" w:rsidRPr="001C4B95">
          <w:rPr>
            <w:rStyle w:val="ad"/>
          </w:rPr>
          <w:t>www.szepmuveszeti.hu</w:t>
        </w:r>
      </w:hyperlink>
      <w:r w:rsidR="008044D9" w:rsidRPr="001C4B95">
        <w:t xml:space="preserve">   - Будапештский музей зарубежного изобразительного искусства</w:t>
      </w:r>
    </w:p>
    <w:p w:rsidR="008044D9" w:rsidRPr="001C4B95" w:rsidRDefault="008044D9" w:rsidP="001C4B95">
      <w:pPr>
        <w:pStyle w:val="34"/>
        <w:numPr>
          <w:ilvl w:val="0"/>
          <w:numId w:val="38"/>
        </w:numPr>
        <w:ind w:left="0"/>
      </w:pPr>
      <w:r w:rsidRPr="001C4B95">
        <w:t>www.museodelprado.es   - Музей Прадо, Мадрид</w:t>
      </w:r>
    </w:p>
    <w:p w:rsidR="008044D9" w:rsidRPr="001C4B95" w:rsidRDefault="008044D9" w:rsidP="001C4B95">
      <w:pPr>
        <w:pStyle w:val="34"/>
        <w:numPr>
          <w:ilvl w:val="0"/>
          <w:numId w:val="38"/>
        </w:numPr>
        <w:ind w:left="0"/>
      </w:pPr>
      <w:r w:rsidRPr="001C4B95">
        <w:t xml:space="preserve">rusmuseum.ru  - Русский музей </w:t>
      </w:r>
    </w:p>
    <w:p w:rsidR="008044D9" w:rsidRPr="001C4B95" w:rsidRDefault="008044D9" w:rsidP="001C4B95">
      <w:pPr>
        <w:pStyle w:val="a9"/>
        <w:ind w:left="0"/>
        <w:rPr>
          <w:b/>
          <w:i/>
        </w:rPr>
      </w:pPr>
    </w:p>
    <w:p w:rsidR="008044D9" w:rsidRPr="001C4B95" w:rsidRDefault="008044D9" w:rsidP="001C4B95">
      <w:pPr>
        <w:pStyle w:val="a9"/>
        <w:ind w:left="0"/>
        <w:jc w:val="both"/>
        <w:rPr>
          <w:b/>
          <w:i/>
        </w:rPr>
      </w:pPr>
      <w:r w:rsidRPr="001C4B95">
        <w:rPr>
          <w:b/>
          <w:i/>
        </w:rPr>
        <w:t>9. Методические указания для обучающихся по освоению дисциплины (модуля)</w:t>
      </w:r>
    </w:p>
    <w:p w:rsidR="008044D9" w:rsidRPr="001C4B95" w:rsidRDefault="008044D9" w:rsidP="001C4B95">
      <w:pPr>
        <w:pStyle w:val="a9"/>
        <w:ind w:left="0"/>
        <w:jc w:val="both"/>
      </w:pPr>
    </w:p>
    <w:p w:rsidR="008044D9" w:rsidRPr="001C4B95" w:rsidRDefault="008044D9" w:rsidP="001C4B95">
      <w:pPr>
        <w:pStyle w:val="ConsPlusNormal"/>
        <w:widowControl/>
        <w:ind w:firstLine="360"/>
        <w:jc w:val="both"/>
        <w:rPr>
          <w:bCs/>
          <w:sz w:val="24"/>
          <w:szCs w:val="24"/>
        </w:rPr>
      </w:pPr>
      <w:r w:rsidRPr="001C4B95">
        <w:rPr>
          <w:sz w:val="24"/>
          <w:szCs w:val="24"/>
        </w:rPr>
        <w:lastRenderedPageBreak/>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w:t>
      </w:r>
      <w:proofErr w:type="spellStart"/>
      <w:r w:rsidRPr="001C4B95">
        <w:rPr>
          <w:sz w:val="24"/>
          <w:szCs w:val="24"/>
        </w:rPr>
        <w:t>работы.</w:t>
      </w:r>
      <w:r w:rsidRPr="001C4B95">
        <w:rPr>
          <w:bCs/>
          <w:sz w:val="24"/>
          <w:szCs w:val="24"/>
        </w:rPr>
        <w:t>Подготовка</w:t>
      </w:r>
      <w:proofErr w:type="spellEnd"/>
      <w:r w:rsidRPr="001C4B95">
        <w:rPr>
          <w:bCs/>
          <w:sz w:val="24"/>
          <w:szCs w:val="24"/>
        </w:rPr>
        <w:t xml:space="preserve"> к практическим занятиям включает обязательное наличие необходимых для работы инструментов. </w:t>
      </w:r>
    </w:p>
    <w:p w:rsidR="008044D9" w:rsidRPr="001C4B95" w:rsidRDefault="008044D9" w:rsidP="001C4B95">
      <w:pPr>
        <w:widowControl/>
        <w:adjustRightInd/>
        <w:ind w:firstLine="708"/>
        <w:jc w:val="both"/>
      </w:pPr>
      <w:r w:rsidRPr="001C4B95">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8044D9" w:rsidRPr="001C4B95" w:rsidRDefault="008044D9" w:rsidP="001C4B95">
      <w:pPr>
        <w:widowControl/>
        <w:adjustRightInd/>
        <w:ind w:firstLine="360"/>
        <w:jc w:val="both"/>
      </w:pPr>
      <w:r w:rsidRPr="001C4B95">
        <w:t>Самостоятельная работа студентов складывается из следующих составляющих:</w:t>
      </w:r>
    </w:p>
    <w:p w:rsidR="008044D9" w:rsidRPr="001C4B95" w:rsidRDefault="008044D9" w:rsidP="001C4B95">
      <w:pPr>
        <w:widowControl/>
        <w:numPr>
          <w:ilvl w:val="0"/>
          <w:numId w:val="31"/>
        </w:numPr>
        <w:autoSpaceDE/>
        <w:autoSpaceDN/>
        <w:adjustRightInd/>
        <w:ind w:left="0"/>
        <w:jc w:val="both"/>
      </w:pPr>
      <w:r w:rsidRPr="001C4B95">
        <w:t>работа с основной и дополнительной литературой, с материалами, иллюстрациями из интернета;</w:t>
      </w:r>
    </w:p>
    <w:p w:rsidR="008044D9" w:rsidRPr="001C4B95" w:rsidRDefault="008044D9" w:rsidP="001C4B95">
      <w:pPr>
        <w:widowControl/>
        <w:numPr>
          <w:ilvl w:val="0"/>
          <w:numId w:val="31"/>
        </w:numPr>
        <w:autoSpaceDE/>
        <w:autoSpaceDN/>
        <w:adjustRightInd/>
        <w:ind w:left="0"/>
        <w:jc w:val="both"/>
      </w:pPr>
      <w:r w:rsidRPr="001C4B95">
        <w:t>внеаудиторная подготовка к выполнению макета – подбор материалов;</w:t>
      </w:r>
    </w:p>
    <w:p w:rsidR="008044D9" w:rsidRPr="001C4B95" w:rsidRDefault="008044D9" w:rsidP="001C4B95">
      <w:pPr>
        <w:widowControl/>
        <w:numPr>
          <w:ilvl w:val="0"/>
          <w:numId w:val="31"/>
        </w:numPr>
        <w:autoSpaceDE/>
        <w:autoSpaceDN/>
        <w:adjustRightInd/>
        <w:ind w:left="0"/>
        <w:jc w:val="both"/>
      </w:pPr>
      <w:r w:rsidRPr="001C4B95">
        <w:t>выполнение самостоятельных практических работ, которые разбирались на занятии;</w:t>
      </w:r>
    </w:p>
    <w:p w:rsidR="008044D9" w:rsidRPr="001C4B95" w:rsidRDefault="008044D9" w:rsidP="001C4B95">
      <w:pPr>
        <w:widowControl/>
        <w:numPr>
          <w:ilvl w:val="0"/>
          <w:numId w:val="31"/>
        </w:numPr>
        <w:autoSpaceDE/>
        <w:autoSpaceDN/>
        <w:adjustRightInd/>
        <w:ind w:left="0"/>
        <w:jc w:val="both"/>
      </w:pPr>
      <w:r w:rsidRPr="001C4B95">
        <w:t>подготовка к  зачетам  непосредственно перед ними.</w:t>
      </w:r>
    </w:p>
    <w:p w:rsidR="008044D9" w:rsidRPr="001C4B95" w:rsidRDefault="008044D9" w:rsidP="001C4B95">
      <w:pPr>
        <w:widowControl/>
        <w:adjustRightInd/>
        <w:ind w:firstLine="360"/>
        <w:jc w:val="both"/>
      </w:pPr>
      <w:r w:rsidRPr="001C4B95">
        <w:t>Зачет проводится в форме просмотра, поэтому необходимо выставить учебные работы, заранее, в подготовленной аудитории.</w:t>
      </w:r>
    </w:p>
    <w:p w:rsidR="008044D9" w:rsidRPr="001C4B95" w:rsidRDefault="008044D9" w:rsidP="001C4B95">
      <w:pPr>
        <w:widowControl/>
        <w:adjustRightInd/>
        <w:ind w:firstLine="360"/>
        <w:jc w:val="both"/>
      </w:pPr>
      <w:r w:rsidRPr="001C4B95">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8044D9" w:rsidRPr="001C4B95" w:rsidRDefault="008044D9" w:rsidP="001C4B95">
      <w:pPr>
        <w:jc w:val="both"/>
      </w:pPr>
    </w:p>
    <w:p w:rsidR="008044D9" w:rsidRPr="001C4B95" w:rsidRDefault="008044D9" w:rsidP="001C4B95">
      <w:pPr>
        <w:widowControl/>
        <w:autoSpaceDE/>
        <w:autoSpaceDN/>
        <w:adjustRightInd/>
        <w:rPr>
          <w:bCs/>
        </w:rPr>
      </w:pPr>
      <w:r w:rsidRPr="001C4B95">
        <w:rPr>
          <w:bCs/>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8044D9" w:rsidRPr="001C4B95" w:rsidRDefault="008044D9" w:rsidP="001C4B95">
      <w:pPr>
        <w:widowControl/>
        <w:jc w:val="both"/>
      </w:pPr>
      <w:r w:rsidRPr="001C4B95">
        <w:t>Неукоснительное выполнение основных этапов создания макета:</w:t>
      </w:r>
    </w:p>
    <w:p w:rsidR="008044D9" w:rsidRPr="001C4B95" w:rsidRDefault="008044D9" w:rsidP="001C4B95">
      <w:pPr>
        <w:widowControl/>
        <w:jc w:val="both"/>
      </w:pPr>
      <w:r w:rsidRPr="001C4B95">
        <w:rPr>
          <w:i/>
        </w:rPr>
        <w:t xml:space="preserve">- </w:t>
      </w:r>
      <w:r w:rsidRPr="001C4B95">
        <w:t>исполнение небольшого  эскиза;</w:t>
      </w:r>
    </w:p>
    <w:p w:rsidR="008044D9" w:rsidRPr="001C4B95" w:rsidRDefault="008044D9" w:rsidP="001C4B95">
      <w:pPr>
        <w:widowControl/>
        <w:ind w:firstLine="709"/>
        <w:jc w:val="both"/>
      </w:pPr>
      <w:r w:rsidRPr="001C4B95">
        <w:t>- композиционное решение постановки;</w:t>
      </w:r>
    </w:p>
    <w:p w:rsidR="008044D9" w:rsidRPr="001C4B95" w:rsidRDefault="008044D9" w:rsidP="001C4B95">
      <w:pPr>
        <w:widowControl/>
        <w:jc w:val="both"/>
      </w:pPr>
      <w:r w:rsidRPr="001C4B95">
        <w:t>- конструктивное построение обобщённых форм предметов или фигуры;</w:t>
      </w:r>
    </w:p>
    <w:p w:rsidR="008044D9" w:rsidRPr="001C4B95" w:rsidRDefault="008044D9" w:rsidP="001C4B95">
      <w:pPr>
        <w:ind w:firstLine="709"/>
        <w:jc w:val="both"/>
      </w:pPr>
      <w:r w:rsidRPr="001C4B95">
        <w:t>- общая предварительная подготовка макета.</w:t>
      </w:r>
    </w:p>
    <w:p w:rsidR="008044D9" w:rsidRPr="001C4B95" w:rsidRDefault="008044D9" w:rsidP="001C4B95">
      <w:pPr>
        <w:ind w:hanging="709"/>
        <w:jc w:val="both"/>
      </w:pPr>
      <w:r w:rsidRPr="001C4B95">
        <w:t>Неукоснительное соблюдение методических рекомендаций преподавателя к каждой теме занятия (см. выше).</w:t>
      </w:r>
    </w:p>
    <w:p w:rsidR="008044D9" w:rsidRPr="001C4B95" w:rsidRDefault="008044D9" w:rsidP="001C4B95">
      <w:pPr>
        <w:jc w:val="both"/>
      </w:pPr>
    </w:p>
    <w:p w:rsidR="008044D9" w:rsidRPr="001C4B95" w:rsidRDefault="008044D9" w:rsidP="001C4B95">
      <w:pPr>
        <w:pStyle w:val="a9"/>
        <w:ind w:left="0"/>
        <w:jc w:val="both"/>
        <w:rPr>
          <w:b/>
          <w:i/>
        </w:rPr>
      </w:pPr>
      <w:r w:rsidRPr="001C4B95">
        <w:rPr>
          <w:b/>
          <w:i/>
        </w:rPr>
        <w:t>10.Перечень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044D9" w:rsidRPr="001C4B95" w:rsidRDefault="008044D9" w:rsidP="001C4B95">
      <w:pPr>
        <w:pStyle w:val="a9"/>
        <w:ind w:left="0"/>
        <w:rPr>
          <w:b/>
          <w:i/>
        </w:rPr>
      </w:pPr>
    </w:p>
    <w:p w:rsidR="008044D9" w:rsidRPr="001C4B95" w:rsidRDefault="008044D9" w:rsidP="001C4B95">
      <w:pPr>
        <w:pStyle w:val="a9"/>
        <w:ind w:left="0"/>
      </w:pPr>
      <w:r w:rsidRPr="001C4B95">
        <w:t xml:space="preserve">1.Операционная система </w:t>
      </w:r>
      <w:proofErr w:type="spellStart"/>
      <w:r w:rsidRPr="001C4B95">
        <w:t>Windows</w:t>
      </w:r>
      <w:proofErr w:type="spellEnd"/>
      <w:r w:rsidRPr="001C4B95">
        <w:t xml:space="preserve">. </w:t>
      </w:r>
    </w:p>
    <w:p w:rsidR="008044D9" w:rsidRPr="001C4B95" w:rsidRDefault="008044D9" w:rsidP="001C4B95">
      <w:pPr>
        <w:pStyle w:val="a9"/>
        <w:ind w:left="0"/>
      </w:pPr>
      <w:r w:rsidRPr="001C4B95">
        <w:t xml:space="preserve">2. Интернет-браузер </w:t>
      </w:r>
      <w:proofErr w:type="spellStart"/>
      <w:r w:rsidRPr="001C4B95">
        <w:t>InternetExplorer</w:t>
      </w:r>
      <w:proofErr w:type="spellEnd"/>
      <w:r w:rsidRPr="001C4B95">
        <w:t xml:space="preserve"> (или любой другой). </w:t>
      </w:r>
    </w:p>
    <w:p w:rsidR="008044D9" w:rsidRPr="001C4B95" w:rsidRDefault="008044D9" w:rsidP="001C4B95">
      <w:pPr>
        <w:pStyle w:val="a9"/>
        <w:ind w:left="0"/>
      </w:pPr>
      <w:r w:rsidRPr="001C4B95">
        <w:t xml:space="preserve">3. Офисный пакет </w:t>
      </w:r>
      <w:proofErr w:type="spellStart"/>
      <w:r w:rsidRPr="001C4B95">
        <w:t>MicrosoftOffice</w:t>
      </w:r>
      <w:proofErr w:type="spellEnd"/>
      <w:r w:rsidRPr="001C4B95">
        <w:t xml:space="preserve"> 2007 и выше. </w:t>
      </w:r>
    </w:p>
    <w:p w:rsidR="008044D9" w:rsidRPr="001C4B95" w:rsidRDefault="008044D9" w:rsidP="001C4B95">
      <w:pPr>
        <w:pStyle w:val="a9"/>
        <w:ind w:left="0"/>
      </w:pPr>
      <w:r w:rsidRPr="001C4B95">
        <w:t xml:space="preserve">4.Электронная библиотечная система </w:t>
      </w:r>
      <w:proofErr w:type="spellStart"/>
      <w:r w:rsidRPr="001C4B95">
        <w:rPr>
          <w:lang w:val="en-US"/>
        </w:rPr>
        <w:t>IPRbooks</w:t>
      </w:r>
      <w:proofErr w:type="spellEnd"/>
      <w:r w:rsidR="00520B6C">
        <w:fldChar w:fldCharType="begin"/>
      </w:r>
      <w:r w:rsidR="00520B6C">
        <w:instrText xml:space="preserve"> HYPERLINK "http://www.iprbookshop.ru" </w:instrText>
      </w:r>
      <w:r w:rsidR="00520B6C">
        <w:fldChar w:fldCharType="separate"/>
      </w:r>
      <w:r w:rsidRPr="001C4B95">
        <w:rPr>
          <w:rStyle w:val="ad"/>
          <w:color w:val="auto"/>
          <w:shd w:val="clear" w:color="auto" w:fill="FFFFFF"/>
        </w:rPr>
        <w:t>www.iprbookshop.ru</w:t>
      </w:r>
      <w:r w:rsidR="00520B6C">
        <w:rPr>
          <w:rStyle w:val="ad"/>
          <w:color w:val="auto"/>
          <w:shd w:val="clear" w:color="auto" w:fill="FFFFFF"/>
        </w:rPr>
        <w:fldChar w:fldCharType="end"/>
      </w:r>
    </w:p>
    <w:p w:rsidR="008044D9" w:rsidRPr="001C4B95" w:rsidRDefault="008044D9" w:rsidP="001C4B95">
      <w:pPr>
        <w:ind w:firstLine="708"/>
      </w:pPr>
      <w:r w:rsidRPr="001C4B95">
        <w:t xml:space="preserve">5. Информационно-справочные системы </w:t>
      </w:r>
      <w:proofErr w:type="spellStart"/>
      <w:r w:rsidRPr="001C4B95">
        <w:t>КонсультантПлюс</w:t>
      </w:r>
      <w:proofErr w:type="spellEnd"/>
    </w:p>
    <w:p w:rsidR="008044D9" w:rsidRPr="001C4B95" w:rsidRDefault="008044D9" w:rsidP="001C4B95">
      <w:pPr>
        <w:ind w:firstLine="708"/>
      </w:pPr>
      <w:r w:rsidRPr="001C4B95">
        <w:t>6. Автоматизированная система управления учебным заведением  «</w:t>
      </w:r>
      <w:proofErr w:type="spellStart"/>
      <w:r w:rsidRPr="001C4B95">
        <w:rPr>
          <w:lang w:val="en-US"/>
        </w:rPr>
        <w:t>UniversysWS</w:t>
      </w:r>
      <w:proofErr w:type="spellEnd"/>
      <w:r w:rsidRPr="001C4B95">
        <w:t xml:space="preserve"> 5»</w:t>
      </w:r>
    </w:p>
    <w:p w:rsidR="008044D9" w:rsidRPr="001C4B95" w:rsidRDefault="008044D9" w:rsidP="001C4B95">
      <w:pPr>
        <w:ind w:firstLine="708"/>
      </w:pPr>
    </w:p>
    <w:p w:rsidR="008044D9" w:rsidRPr="001C4B95" w:rsidRDefault="008044D9" w:rsidP="001C4B95">
      <w:pPr>
        <w:pStyle w:val="a9"/>
        <w:ind w:left="0"/>
        <w:jc w:val="both"/>
        <w:rPr>
          <w:b/>
          <w:i/>
        </w:rPr>
      </w:pPr>
      <w:r w:rsidRPr="001C4B95">
        <w:rPr>
          <w:b/>
          <w:i/>
        </w:rPr>
        <w:t>11. Описание материально-технической базы, необходимой для осуществления образовательного процесса по дисциплине (модулю)</w:t>
      </w:r>
    </w:p>
    <w:p w:rsidR="008044D9" w:rsidRPr="001C4B95" w:rsidRDefault="008044D9" w:rsidP="001C4B95">
      <w:pPr>
        <w:pStyle w:val="a9"/>
        <w:ind w:left="0"/>
        <w:jc w:val="both"/>
      </w:pPr>
    </w:p>
    <w:p w:rsidR="008044D9" w:rsidRPr="001C4B95" w:rsidRDefault="008044D9" w:rsidP="001C4B95">
      <w:pPr>
        <w:pStyle w:val="a9"/>
        <w:ind w:left="0"/>
        <w:jc w:val="both"/>
      </w:pPr>
      <w:r w:rsidRPr="001C4B95">
        <w:t>1.техническиая база учебно-производственных мастерских;</w:t>
      </w:r>
    </w:p>
    <w:p w:rsidR="008044D9" w:rsidRPr="001C4B95" w:rsidRDefault="008044D9" w:rsidP="001C4B95">
      <w:pPr>
        <w:pStyle w:val="a9"/>
        <w:ind w:left="0"/>
        <w:jc w:val="both"/>
      </w:pPr>
      <w:r w:rsidRPr="001C4B95">
        <w:t>2. Материалы и инструменты для работы с бумагой и керамикой;</w:t>
      </w:r>
    </w:p>
    <w:p w:rsidR="008044D9" w:rsidRPr="001C4B95" w:rsidRDefault="008044D9" w:rsidP="001C4B95">
      <w:pPr>
        <w:pStyle w:val="a9"/>
        <w:ind w:left="0"/>
        <w:jc w:val="both"/>
      </w:pPr>
      <w:r w:rsidRPr="001C4B95">
        <w:t>3. керамические изделия и макеты  из методического фонда;</w:t>
      </w:r>
    </w:p>
    <w:p w:rsidR="008044D9" w:rsidRPr="001C4B95" w:rsidRDefault="008044D9" w:rsidP="001C4B95">
      <w:pPr>
        <w:pStyle w:val="a9"/>
        <w:ind w:left="0"/>
        <w:jc w:val="both"/>
      </w:pPr>
      <w:r w:rsidRPr="001C4B95">
        <w:t>4. литература и иллюстративный материал из библиотечного фонда.</w:t>
      </w:r>
    </w:p>
    <w:p w:rsidR="008044D9" w:rsidRPr="001C4B95" w:rsidRDefault="008044D9" w:rsidP="001C4B95">
      <w:pPr>
        <w:pStyle w:val="a9"/>
        <w:ind w:left="0"/>
        <w:jc w:val="both"/>
      </w:pPr>
    </w:p>
    <w:p w:rsidR="008044D9" w:rsidRPr="001C4B95" w:rsidRDefault="008044D9" w:rsidP="001C4B95"/>
    <w:p w:rsidR="008044D9" w:rsidRPr="001C4B95" w:rsidRDefault="008044D9" w:rsidP="001C4B95">
      <w:pPr>
        <w:pStyle w:val="a9"/>
        <w:ind w:left="0"/>
        <w:jc w:val="both"/>
        <w:rPr>
          <w:b/>
          <w:i/>
        </w:rPr>
      </w:pPr>
      <w:r w:rsidRPr="001C4B95">
        <w:rPr>
          <w:b/>
          <w:i/>
        </w:rPr>
        <w:t>12. Образовательные технологии, используемые при освоении дисциплины</w:t>
      </w:r>
    </w:p>
    <w:p w:rsidR="008044D9" w:rsidRPr="001C4B95" w:rsidRDefault="008044D9" w:rsidP="001C4B95">
      <w:pPr>
        <w:pStyle w:val="a9"/>
        <w:ind w:left="0"/>
        <w:jc w:val="both"/>
        <w:rPr>
          <w:b/>
          <w:i/>
        </w:rPr>
      </w:pPr>
    </w:p>
    <w:p w:rsidR="008044D9" w:rsidRPr="001C4B95" w:rsidRDefault="008044D9" w:rsidP="001C4B95">
      <w:pPr>
        <w:tabs>
          <w:tab w:val="center" w:pos="4536"/>
          <w:tab w:val="right" w:pos="9072"/>
        </w:tabs>
        <w:jc w:val="both"/>
        <w:rPr>
          <w:rStyle w:val="FontStyle156"/>
          <w:sz w:val="24"/>
        </w:rPr>
      </w:pPr>
      <w:r w:rsidRPr="001C4B95">
        <w:rPr>
          <w:rStyle w:val="FontStyle156"/>
          <w:sz w:val="24"/>
        </w:rPr>
        <w:tab/>
        <w:t xml:space="preserve">Для освоения дисциплины  используются как традиционные формы занятий практические   занятия, активные и интерактивные формы занятий - </w:t>
      </w:r>
      <w:r w:rsidRPr="001C4B95">
        <w:t>творческая работа, анализ творческих заданий,  беседа.</w:t>
      </w:r>
    </w:p>
    <w:p w:rsidR="008044D9" w:rsidRPr="001C4B95" w:rsidRDefault="008044D9" w:rsidP="001C4B95">
      <w:pPr>
        <w:ind w:firstLine="708"/>
        <w:jc w:val="both"/>
        <w:rPr>
          <w:rStyle w:val="FontStyle156"/>
          <w:sz w:val="24"/>
        </w:rPr>
      </w:pPr>
      <w:r w:rsidRPr="001C4B95">
        <w:rPr>
          <w:rStyle w:val="FontStyle156"/>
          <w:sz w:val="24"/>
        </w:rPr>
        <w:t xml:space="preserve">На учебных занятиях используются технические средства обучения - мультимедийная </w:t>
      </w:r>
      <w:r w:rsidRPr="001C4B95">
        <w:rPr>
          <w:rStyle w:val="FontStyle156"/>
          <w:sz w:val="24"/>
        </w:rPr>
        <w:lastRenderedPageBreak/>
        <w:t>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8044D9" w:rsidRPr="001C4B95" w:rsidRDefault="008044D9" w:rsidP="001C4B95">
      <w:pPr>
        <w:ind w:firstLine="708"/>
        <w:jc w:val="both"/>
      </w:pPr>
    </w:p>
    <w:p w:rsidR="008044D9" w:rsidRPr="001C4B95" w:rsidRDefault="008044D9" w:rsidP="001C4B95">
      <w:pPr>
        <w:tabs>
          <w:tab w:val="center" w:pos="4536"/>
          <w:tab w:val="right" w:pos="9072"/>
        </w:tabs>
        <w:jc w:val="both"/>
        <w:rPr>
          <w:b/>
        </w:rPr>
      </w:pPr>
      <w:r w:rsidRPr="001C4B95">
        <w:rPr>
          <w:b/>
        </w:rPr>
        <w:t>12.1. В освоении учебной дисциплины  используются следующие традиционные образовательные технологии:</w:t>
      </w:r>
    </w:p>
    <w:p w:rsidR="008044D9" w:rsidRPr="001C4B95" w:rsidRDefault="008044D9" w:rsidP="001C4B95">
      <w:pPr>
        <w:tabs>
          <w:tab w:val="center" w:pos="4536"/>
          <w:tab w:val="right" w:pos="9072"/>
        </w:tabs>
      </w:pPr>
      <w:r w:rsidRPr="001C4B95">
        <w:t>- консультации;</w:t>
      </w:r>
    </w:p>
    <w:p w:rsidR="008044D9" w:rsidRPr="001C4B95" w:rsidRDefault="008044D9" w:rsidP="001C4B95">
      <w:pPr>
        <w:tabs>
          <w:tab w:val="center" w:pos="4536"/>
          <w:tab w:val="right" w:pos="9072"/>
        </w:tabs>
      </w:pPr>
      <w:r w:rsidRPr="001C4B95">
        <w:t>- самостоятельная работа студентов с учебной литературой иллюстративным материалом;</w:t>
      </w:r>
    </w:p>
    <w:p w:rsidR="008044D9" w:rsidRPr="001C4B95" w:rsidRDefault="008044D9" w:rsidP="001C4B95">
      <w:pPr>
        <w:tabs>
          <w:tab w:val="center" w:pos="4536"/>
          <w:tab w:val="right" w:pos="9072"/>
        </w:tabs>
      </w:pPr>
      <w:r w:rsidRPr="001C4B95">
        <w:t>- подготовка и обсуждение рефератов, презентаций (научно-исследовательская работа);</w:t>
      </w:r>
    </w:p>
    <w:p w:rsidR="008044D9" w:rsidRPr="001C4B95" w:rsidRDefault="008044D9" w:rsidP="001C4B95">
      <w:pPr>
        <w:tabs>
          <w:tab w:val="center" w:pos="4536"/>
          <w:tab w:val="right" w:pos="9072"/>
        </w:tabs>
      </w:pPr>
      <w:r w:rsidRPr="001C4B95">
        <w:t>- зачет.</w:t>
      </w:r>
    </w:p>
    <w:p w:rsidR="008044D9" w:rsidRPr="001C4B95" w:rsidRDefault="008044D9" w:rsidP="001C4B95">
      <w:pPr>
        <w:tabs>
          <w:tab w:val="center" w:pos="4536"/>
          <w:tab w:val="right" w:pos="9072"/>
        </w:tabs>
        <w:rPr>
          <w:b/>
        </w:rPr>
      </w:pPr>
    </w:p>
    <w:p w:rsidR="008044D9" w:rsidRPr="001C4B95" w:rsidRDefault="008044D9" w:rsidP="001C4B95">
      <w:pPr>
        <w:tabs>
          <w:tab w:val="center" w:pos="4536"/>
          <w:tab w:val="right" w:pos="9072"/>
        </w:tabs>
        <w:rPr>
          <w:b/>
        </w:rPr>
      </w:pPr>
      <w:r w:rsidRPr="001C4B95">
        <w:rPr>
          <w:b/>
        </w:rPr>
        <w:t>12.2. Активные и интерактивные  методы и формы обучения</w:t>
      </w:r>
    </w:p>
    <w:p w:rsidR="008044D9" w:rsidRPr="001C4B95" w:rsidRDefault="008044D9" w:rsidP="001C4B95">
      <w:pPr>
        <w:tabs>
          <w:tab w:val="center" w:pos="4536"/>
          <w:tab w:val="right" w:pos="9072"/>
        </w:tabs>
        <w:jc w:val="both"/>
      </w:pPr>
      <w:r w:rsidRPr="001C4B95">
        <w:t>Из перечня видов: («</w:t>
      </w:r>
      <w:r w:rsidRPr="001C4B95">
        <w:rPr>
          <w:i/>
        </w:rPr>
        <w:t xml:space="preserve">мозговой штурм», анализ </w:t>
      </w:r>
      <w:proofErr w:type="spellStart"/>
      <w:r w:rsidRPr="001C4B95">
        <w:rPr>
          <w:i/>
        </w:rPr>
        <w:t>НПА,анализ</w:t>
      </w:r>
      <w:proofErr w:type="spellEnd"/>
      <w:r w:rsidRPr="001C4B95">
        <w:rPr>
          <w:i/>
        </w:rPr>
        <w:t xml:space="preserve"> проблемных ситуаций, анализ конкретных ситуаций, инциденты, имитация коллективной профессиональной деятельности, разыгрывание ролей, , связанная с  освоением дисциплины, ролевая игра, круглый стол, диспут, беседа, дискуссия, мини-конференция и др.</w:t>
      </w:r>
      <w:r w:rsidRPr="001C4B95">
        <w:t>) используются следующие:</w:t>
      </w:r>
    </w:p>
    <w:p w:rsidR="008044D9" w:rsidRPr="001C4B95" w:rsidRDefault="008044D9" w:rsidP="001C4B95">
      <w:pPr>
        <w:pStyle w:val="a9"/>
        <w:numPr>
          <w:ilvl w:val="0"/>
          <w:numId w:val="33"/>
        </w:numPr>
        <w:tabs>
          <w:tab w:val="center" w:pos="720"/>
          <w:tab w:val="right" w:pos="9072"/>
        </w:tabs>
        <w:ind w:left="0"/>
        <w:jc w:val="both"/>
      </w:pPr>
      <w:r w:rsidRPr="001C4B95">
        <w:t>творческая работа</w:t>
      </w:r>
    </w:p>
    <w:p w:rsidR="008044D9" w:rsidRPr="001C4B95" w:rsidRDefault="008044D9" w:rsidP="001C4B95">
      <w:pPr>
        <w:pStyle w:val="a9"/>
        <w:numPr>
          <w:ilvl w:val="0"/>
          <w:numId w:val="33"/>
        </w:numPr>
        <w:tabs>
          <w:tab w:val="center" w:pos="720"/>
          <w:tab w:val="right" w:pos="9072"/>
        </w:tabs>
        <w:ind w:left="0"/>
      </w:pPr>
      <w:r w:rsidRPr="001C4B95">
        <w:t>анализ творческих заданий</w:t>
      </w:r>
    </w:p>
    <w:p w:rsidR="008044D9" w:rsidRPr="001C4B95" w:rsidRDefault="008044D9" w:rsidP="001C4B95">
      <w:pPr>
        <w:pStyle w:val="a9"/>
        <w:numPr>
          <w:ilvl w:val="0"/>
          <w:numId w:val="33"/>
        </w:numPr>
        <w:tabs>
          <w:tab w:val="center" w:pos="720"/>
          <w:tab w:val="right" w:pos="9072"/>
        </w:tabs>
        <w:ind w:left="0"/>
      </w:pPr>
      <w:r w:rsidRPr="001C4B95">
        <w:t>беседа.</w:t>
      </w:r>
    </w:p>
    <w:p w:rsidR="008044D9" w:rsidRPr="001C4B95" w:rsidRDefault="008044D9" w:rsidP="001C4B95"/>
    <w:p w:rsidR="008044D9" w:rsidRPr="001C4B95" w:rsidRDefault="008044D9" w:rsidP="001C4B95">
      <w:pPr>
        <w:pStyle w:val="a9"/>
        <w:tabs>
          <w:tab w:val="left" w:pos="900"/>
          <w:tab w:val="left" w:pos="1701"/>
        </w:tabs>
        <w:ind w:left="0" w:firstLine="900"/>
        <w:rPr>
          <w:i/>
        </w:rPr>
      </w:pPr>
    </w:p>
    <w:sectPr w:rsidR="008044D9" w:rsidRPr="001C4B95" w:rsidSect="00DF574E">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18D8" w:rsidRDefault="008018D8" w:rsidP="00700678">
      <w:r>
        <w:separator/>
      </w:r>
    </w:p>
  </w:endnote>
  <w:endnote w:type="continuationSeparator" w:id="0">
    <w:p w:rsidR="008018D8" w:rsidRDefault="008018D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18D8" w:rsidRDefault="008018D8" w:rsidP="00700678">
      <w:r>
        <w:separator/>
      </w:r>
    </w:p>
  </w:footnote>
  <w:footnote w:type="continuationSeparator" w:id="0">
    <w:p w:rsidR="008018D8" w:rsidRDefault="008018D8"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3EC6918"/>
    <w:lvl w:ilvl="0">
      <w:numFmt w:val="decimal"/>
      <w:lvlText w:val="*"/>
      <w:lvlJc w:val="left"/>
      <w:rPr>
        <w:rFonts w:cs="Times New Roman"/>
      </w:rPr>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32A18F7"/>
    <w:multiLevelType w:val="hybridMultilevel"/>
    <w:tmpl w:val="AD2045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6FE5D28"/>
    <w:multiLevelType w:val="hybridMultilevel"/>
    <w:tmpl w:val="BDC23C12"/>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0ABC0BE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
    <w:nsid w:val="0C2923A7"/>
    <w:multiLevelType w:val="hybridMultilevel"/>
    <w:tmpl w:val="F7806B60"/>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2EC1EB7"/>
    <w:multiLevelType w:val="multilevel"/>
    <w:tmpl w:val="F1781DFE"/>
    <w:lvl w:ilvl="0">
      <w:start w:val="4"/>
      <w:numFmt w:val="decimal"/>
      <w:lvlText w:val="%1"/>
      <w:lvlJc w:val="left"/>
      <w:pPr>
        <w:ind w:left="360" w:hanging="360"/>
      </w:pPr>
      <w:rPr>
        <w:rFonts w:cs="Times New Roman" w:hint="default"/>
      </w:rPr>
    </w:lvl>
    <w:lvl w:ilvl="1">
      <w:start w:val="2"/>
      <w:numFmt w:val="decimal"/>
      <w:lvlText w:val="%1.%2"/>
      <w:lvlJc w:val="left"/>
      <w:pPr>
        <w:ind w:left="1440" w:hanging="36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10">
    <w:nsid w:val="14E24924"/>
    <w:multiLevelType w:val="hybridMultilevel"/>
    <w:tmpl w:val="77C2AF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BE02546"/>
    <w:multiLevelType w:val="hybridMultilevel"/>
    <w:tmpl w:val="59629AA8"/>
    <w:lvl w:ilvl="0" w:tplc="928A3B88">
      <w:start w:val="1"/>
      <w:numFmt w:val="decimal"/>
      <w:lvlText w:val="%1."/>
      <w:lvlJc w:val="left"/>
      <w:pPr>
        <w:ind w:left="1080" w:hanging="360"/>
      </w:pPr>
      <w:rPr>
        <w:rFonts w:cs="Times New Roman" w:hint="default"/>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1F44204D"/>
    <w:multiLevelType w:val="hybridMultilevel"/>
    <w:tmpl w:val="3EC8ED06"/>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3">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6">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03947C8"/>
    <w:multiLevelType w:val="hybridMultilevel"/>
    <w:tmpl w:val="F2C067A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8">
    <w:nsid w:val="30916374"/>
    <w:multiLevelType w:val="hybridMultilevel"/>
    <w:tmpl w:val="1D0CAE14"/>
    <w:lvl w:ilvl="0" w:tplc="B8DEBB0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2837B07"/>
    <w:multiLevelType w:val="hybridMultilevel"/>
    <w:tmpl w:val="0D107A3C"/>
    <w:lvl w:ilvl="0" w:tplc="04190001">
      <w:start w:val="1"/>
      <w:numFmt w:val="bullet"/>
      <w:lvlText w:val=""/>
      <w:lvlJc w:val="left"/>
      <w:pPr>
        <w:ind w:left="896" w:hanging="360"/>
      </w:pPr>
      <w:rPr>
        <w:rFonts w:ascii="Symbol" w:hAnsi="Symbol" w:hint="default"/>
      </w:rPr>
    </w:lvl>
    <w:lvl w:ilvl="1" w:tplc="04190003" w:tentative="1">
      <w:start w:val="1"/>
      <w:numFmt w:val="bullet"/>
      <w:lvlText w:val="o"/>
      <w:lvlJc w:val="left"/>
      <w:pPr>
        <w:ind w:left="1616" w:hanging="360"/>
      </w:pPr>
      <w:rPr>
        <w:rFonts w:ascii="Courier New" w:hAnsi="Courier New" w:hint="default"/>
      </w:rPr>
    </w:lvl>
    <w:lvl w:ilvl="2" w:tplc="04190005" w:tentative="1">
      <w:start w:val="1"/>
      <w:numFmt w:val="bullet"/>
      <w:lvlText w:val=""/>
      <w:lvlJc w:val="left"/>
      <w:pPr>
        <w:ind w:left="2336" w:hanging="360"/>
      </w:pPr>
      <w:rPr>
        <w:rFonts w:ascii="Wingdings" w:hAnsi="Wingdings" w:hint="default"/>
      </w:rPr>
    </w:lvl>
    <w:lvl w:ilvl="3" w:tplc="04190001" w:tentative="1">
      <w:start w:val="1"/>
      <w:numFmt w:val="bullet"/>
      <w:lvlText w:val=""/>
      <w:lvlJc w:val="left"/>
      <w:pPr>
        <w:ind w:left="3056" w:hanging="360"/>
      </w:pPr>
      <w:rPr>
        <w:rFonts w:ascii="Symbol" w:hAnsi="Symbol" w:hint="default"/>
      </w:rPr>
    </w:lvl>
    <w:lvl w:ilvl="4" w:tplc="04190003" w:tentative="1">
      <w:start w:val="1"/>
      <w:numFmt w:val="bullet"/>
      <w:lvlText w:val="o"/>
      <w:lvlJc w:val="left"/>
      <w:pPr>
        <w:ind w:left="3776" w:hanging="360"/>
      </w:pPr>
      <w:rPr>
        <w:rFonts w:ascii="Courier New" w:hAnsi="Courier New" w:hint="default"/>
      </w:rPr>
    </w:lvl>
    <w:lvl w:ilvl="5" w:tplc="04190005" w:tentative="1">
      <w:start w:val="1"/>
      <w:numFmt w:val="bullet"/>
      <w:lvlText w:val=""/>
      <w:lvlJc w:val="left"/>
      <w:pPr>
        <w:ind w:left="4496" w:hanging="360"/>
      </w:pPr>
      <w:rPr>
        <w:rFonts w:ascii="Wingdings" w:hAnsi="Wingdings" w:hint="default"/>
      </w:rPr>
    </w:lvl>
    <w:lvl w:ilvl="6" w:tplc="04190001" w:tentative="1">
      <w:start w:val="1"/>
      <w:numFmt w:val="bullet"/>
      <w:lvlText w:val=""/>
      <w:lvlJc w:val="left"/>
      <w:pPr>
        <w:ind w:left="5216" w:hanging="360"/>
      </w:pPr>
      <w:rPr>
        <w:rFonts w:ascii="Symbol" w:hAnsi="Symbol" w:hint="default"/>
      </w:rPr>
    </w:lvl>
    <w:lvl w:ilvl="7" w:tplc="04190003" w:tentative="1">
      <w:start w:val="1"/>
      <w:numFmt w:val="bullet"/>
      <w:lvlText w:val="o"/>
      <w:lvlJc w:val="left"/>
      <w:pPr>
        <w:ind w:left="5936" w:hanging="360"/>
      </w:pPr>
      <w:rPr>
        <w:rFonts w:ascii="Courier New" w:hAnsi="Courier New" w:hint="default"/>
      </w:rPr>
    </w:lvl>
    <w:lvl w:ilvl="8" w:tplc="04190005" w:tentative="1">
      <w:start w:val="1"/>
      <w:numFmt w:val="bullet"/>
      <w:lvlText w:val=""/>
      <w:lvlJc w:val="left"/>
      <w:pPr>
        <w:ind w:left="6656" w:hanging="360"/>
      </w:pPr>
      <w:rPr>
        <w:rFonts w:ascii="Wingdings" w:hAnsi="Wingdings" w:hint="default"/>
      </w:rPr>
    </w:lvl>
  </w:abstractNum>
  <w:abstractNum w:abstractNumId="20">
    <w:nsid w:val="33C841A4"/>
    <w:multiLevelType w:val="hybridMultilevel"/>
    <w:tmpl w:val="C1F692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6BC7E25"/>
    <w:multiLevelType w:val="hybridMultilevel"/>
    <w:tmpl w:val="3048BF54"/>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2">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0A7081F"/>
    <w:multiLevelType w:val="hybridMultilevel"/>
    <w:tmpl w:val="5D6EDFEC"/>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5">
    <w:nsid w:val="432F23D0"/>
    <w:multiLevelType w:val="hybridMultilevel"/>
    <w:tmpl w:val="15780D6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nsid w:val="471A6688"/>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7">
    <w:nsid w:val="474E423B"/>
    <w:multiLevelType w:val="hybridMultilevel"/>
    <w:tmpl w:val="101A3298"/>
    <w:lvl w:ilvl="0" w:tplc="186E9C7E">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hint="default"/>
      </w:rPr>
    </w:lvl>
    <w:lvl w:ilvl="8" w:tplc="04190005">
      <w:start w:val="1"/>
      <w:numFmt w:val="bullet"/>
      <w:lvlText w:val=""/>
      <w:lvlJc w:val="left"/>
      <w:pPr>
        <w:ind w:left="6971" w:hanging="360"/>
      </w:pPr>
      <w:rPr>
        <w:rFonts w:ascii="Wingdings" w:hAnsi="Wingdings" w:hint="default"/>
      </w:rPr>
    </w:lvl>
  </w:abstractNum>
  <w:abstractNum w:abstractNumId="28">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479D183A"/>
    <w:multiLevelType w:val="hybridMultilevel"/>
    <w:tmpl w:val="2E84CF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86B7BEF"/>
    <w:multiLevelType w:val="hybridMultilevel"/>
    <w:tmpl w:val="8564E262"/>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1">
    <w:nsid w:val="4BE97A86"/>
    <w:multiLevelType w:val="hybridMultilevel"/>
    <w:tmpl w:val="65C4A148"/>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1A61AF6"/>
    <w:multiLevelType w:val="hybridMultilevel"/>
    <w:tmpl w:val="14D6C796"/>
    <w:lvl w:ilvl="0" w:tplc="04190005">
      <w:start w:val="1"/>
      <w:numFmt w:val="bullet"/>
      <w:lvlText w:val=""/>
      <w:lvlJc w:val="left"/>
      <w:pPr>
        <w:ind w:left="1620" w:hanging="360"/>
      </w:pPr>
      <w:rPr>
        <w:rFonts w:ascii="Wingdings" w:hAnsi="Wingdings" w:hint="default"/>
      </w:rPr>
    </w:lvl>
    <w:lvl w:ilvl="1" w:tplc="04190003" w:tentative="1">
      <w:start w:val="1"/>
      <w:numFmt w:val="bullet"/>
      <w:lvlText w:val="o"/>
      <w:lvlJc w:val="left"/>
      <w:pPr>
        <w:ind w:left="2340" w:hanging="360"/>
      </w:pPr>
      <w:rPr>
        <w:rFonts w:ascii="Courier New" w:hAnsi="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3">
    <w:nsid w:val="535D5016"/>
    <w:multiLevelType w:val="hybridMultilevel"/>
    <w:tmpl w:val="4E6A888C"/>
    <w:lvl w:ilvl="0" w:tplc="CA4AEDE6">
      <w:start w:val="4"/>
      <w:numFmt w:val="bullet"/>
      <w:lvlText w:val="-"/>
      <w:lvlJc w:val="left"/>
      <w:pPr>
        <w:ind w:left="896" w:hanging="360"/>
      </w:pPr>
      <w:rPr>
        <w:rFonts w:ascii="Times New Roman" w:eastAsia="Times New Roman" w:hAnsi="Times New Roman" w:hint="default"/>
      </w:rPr>
    </w:lvl>
    <w:lvl w:ilvl="1" w:tplc="04190003" w:tentative="1">
      <w:start w:val="1"/>
      <w:numFmt w:val="bullet"/>
      <w:lvlText w:val="o"/>
      <w:lvlJc w:val="left"/>
      <w:pPr>
        <w:ind w:left="1616" w:hanging="360"/>
      </w:pPr>
      <w:rPr>
        <w:rFonts w:ascii="Courier New" w:hAnsi="Courier New" w:hint="default"/>
      </w:rPr>
    </w:lvl>
    <w:lvl w:ilvl="2" w:tplc="04190005" w:tentative="1">
      <w:start w:val="1"/>
      <w:numFmt w:val="bullet"/>
      <w:lvlText w:val=""/>
      <w:lvlJc w:val="left"/>
      <w:pPr>
        <w:ind w:left="2336" w:hanging="360"/>
      </w:pPr>
      <w:rPr>
        <w:rFonts w:ascii="Wingdings" w:hAnsi="Wingdings" w:hint="default"/>
      </w:rPr>
    </w:lvl>
    <w:lvl w:ilvl="3" w:tplc="04190001" w:tentative="1">
      <w:start w:val="1"/>
      <w:numFmt w:val="bullet"/>
      <w:lvlText w:val=""/>
      <w:lvlJc w:val="left"/>
      <w:pPr>
        <w:ind w:left="3056" w:hanging="360"/>
      </w:pPr>
      <w:rPr>
        <w:rFonts w:ascii="Symbol" w:hAnsi="Symbol" w:hint="default"/>
      </w:rPr>
    </w:lvl>
    <w:lvl w:ilvl="4" w:tplc="04190003" w:tentative="1">
      <w:start w:val="1"/>
      <w:numFmt w:val="bullet"/>
      <w:lvlText w:val="o"/>
      <w:lvlJc w:val="left"/>
      <w:pPr>
        <w:ind w:left="3776" w:hanging="360"/>
      </w:pPr>
      <w:rPr>
        <w:rFonts w:ascii="Courier New" w:hAnsi="Courier New" w:hint="default"/>
      </w:rPr>
    </w:lvl>
    <w:lvl w:ilvl="5" w:tplc="04190005" w:tentative="1">
      <w:start w:val="1"/>
      <w:numFmt w:val="bullet"/>
      <w:lvlText w:val=""/>
      <w:lvlJc w:val="left"/>
      <w:pPr>
        <w:ind w:left="4496" w:hanging="360"/>
      </w:pPr>
      <w:rPr>
        <w:rFonts w:ascii="Wingdings" w:hAnsi="Wingdings" w:hint="default"/>
      </w:rPr>
    </w:lvl>
    <w:lvl w:ilvl="6" w:tplc="04190001" w:tentative="1">
      <w:start w:val="1"/>
      <w:numFmt w:val="bullet"/>
      <w:lvlText w:val=""/>
      <w:lvlJc w:val="left"/>
      <w:pPr>
        <w:ind w:left="5216" w:hanging="360"/>
      </w:pPr>
      <w:rPr>
        <w:rFonts w:ascii="Symbol" w:hAnsi="Symbol" w:hint="default"/>
      </w:rPr>
    </w:lvl>
    <w:lvl w:ilvl="7" w:tplc="04190003" w:tentative="1">
      <w:start w:val="1"/>
      <w:numFmt w:val="bullet"/>
      <w:lvlText w:val="o"/>
      <w:lvlJc w:val="left"/>
      <w:pPr>
        <w:ind w:left="5936" w:hanging="360"/>
      </w:pPr>
      <w:rPr>
        <w:rFonts w:ascii="Courier New" w:hAnsi="Courier New" w:hint="default"/>
      </w:rPr>
    </w:lvl>
    <w:lvl w:ilvl="8" w:tplc="04190005" w:tentative="1">
      <w:start w:val="1"/>
      <w:numFmt w:val="bullet"/>
      <w:lvlText w:val=""/>
      <w:lvlJc w:val="left"/>
      <w:pPr>
        <w:ind w:left="6656" w:hanging="360"/>
      </w:pPr>
      <w:rPr>
        <w:rFonts w:ascii="Wingdings" w:hAnsi="Wingdings" w:hint="default"/>
      </w:rPr>
    </w:lvl>
  </w:abstractNum>
  <w:abstractNum w:abstractNumId="3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5DD45A9D"/>
    <w:multiLevelType w:val="hybridMultilevel"/>
    <w:tmpl w:val="290CFF8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7">
    <w:nsid w:val="756B4B19"/>
    <w:multiLevelType w:val="hybridMultilevel"/>
    <w:tmpl w:val="8870A20A"/>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6393BCD"/>
    <w:multiLevelType w:val="hybridMultilevel"/>
    <w:tmpl w:val="BF3CF2E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nsid w:val="76557F43"/>
    <w:multiLevelType w:val="hybridMultilevel"/>
    <w:tmpl w:val="0706B7FE"/>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40">
    <w:nsid w:val="7C726B49"/>
    <w:multiLevelType w:val="hybridMultilevel"/>
    <w:tmpl w:val="255466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5"/>
  </w:num>
  <w:num w:numId="2">
    <w:abstractNumId w:val="34"/>
  </w:num>
  <w:num w:numId="3">
    <w:abstractNumId w:val="16"/>
  </w:num>
  <w:num w:numId="4">
    <w:abstractNumId w:val="22"/>
  </w:num>
  <w:num w:numId="5">
    <w:abstractNumId w:val="23"/>
  </w:num>
  <w:num w:numId="6">
    <w:abstractNumId w:val="12"/>
  </w:num>
  <w:num w:numId="7">
    <w:abstractNumId w:val="17"/>
  </w:num>
  <w:num w:numId="8">
    <w:abstractNumId w:val="30"/>
  </w:num>
  <w:num w:numId="9">
    <w:abstractNumId w:val="21"/>
  </w:num>
  <w:num w:numId="10">
    <w:abstractNumId w:val="0"/>
    <w:lvlOverride w:ilvl="0">
      <w:lvl w:ilvl="0">
        <w:numFmt w:val="bullet"/>
        <w:lvlText w:val="•"/>
        <w:legacy w:legacy="1" w:legacySpace="0" w:legacyIndent="346"/>
        <w:lvlJc w:val="left"/>
        <w:rPr>
          <w:rFonts w:ascii="Times New Roman" w:hAnsi="Times New Roman" w:hint="default"/>
        </w:rPr>
      </w:lvl>
    </w:lvlOverride>
  </w:num>
  <w:num w:numId="11">
    <w:abstractNumId w:val="0"/>
    <w:lvlOverride w:ilvl="0">
      <w:lvl w:ilvl="0">
        <w:numFmt w:val="bullet"/>
        <w:lvlText w:val="•"/>
        <w:legacy w:legacy="1" w:legacySpace="0" w:legacyIndent="360"/>
        <w:lvlJc w:val="left"/>
        <w:rPr>
          <w:rFonts w:ascii="Times New Roman" w:hAnsi="Times New Roman" w:hint="default"/>
        </w:rPr>
      </w:lvl>
    </w:lvlOverride>
  </w:num>
  <w:num w:numId="12">
    <w:abstractNumId w:val="9"/>
  </w:num>
  <w:num w:numId="13">
    <w:abstractNumId w:val="35"/>
  </w:num>
  <w:num w:numId="14">
    <w:abstractNumId w:val="6"/>
  </w:num>
  <w:num w:numId="15">
    <w:abstractNumId w:val="32"/>
  </w:num>
  <w:num w:numId="16">
    <w:abstractNumId w:val="24"/>
  </w:num>
  <w:num w:numId="17">
    <w:abstractNumId w:val="25"/>
  </w:num>
  <w:num w:numId="18">
    <w:abstractNumId w:val="38"/>
  </w:num>
  <w:num w:numId="19">
    <w:abstractNumId w:val="39"/>
  </w:num>
  <w:num w:numId="20">
    <w:abstractNumId w:val="40"/>
  </w:num>
  <w:num w:numId="21">
    <w:abstractNumId w:val="10"/>
  </w:num>
  <w:num w:numId="22">
    <w:abstractNumId w:val="29"/>
  </w:num>
  <w:num w:numId="23">
    <w:abstractNumId w:val="19"/>
  </w:num>
  <w:num w:numId="24">
    <w:abstractNumId w:val="33"/>
  </w:num>
  <w:num w:numId="25">
    <w:abstractNumId w:val="3"/>
  </w:num>
  <w:num w:numId="26">
    <w:abstractNumId w:val="8"/>
  </w:num>
  <w:num w:numId="27">
    <w:abstractNumId w:val="13"/>
  </w:num>
  <w:num w:numId="28">
    <w:abstractNumId w:val="28"/>
  </w:num>
  <w:num w:numId="29">
    <w:abstractNumId w:val="36"/>
  </w:num>
  <w:num w:numId="30">
    <w:abstractNumId w:val="4"/>
  </w:num>
  <w:num w:numId="31">
    <w:abstractNumId w:val="7"/>
  </w:num>
  <w:num w:numId="32">
    <w:abstractNumId w:val="41"/>
  </w:num>
  <w:num w:numId="33">
    <w:abstractNumId w:val="31"/>
  </w:num>
  <w:num w:numId="34">
    <w:abstractNumId w:val="14"/>
  </w:num>
  <w:num w:numId="35">
    <w:abstractNumId w:val="18"/>
  </w:num>
  <w:num w:numId="36">
    <w:abstractNumId w:val="11"/>
  </w:num>
  <w:num w:numId="37">
    <w:abstractNumId w:val="26"/>
  </w:num>
  <w:num w:numId="38">
    <w:abstractNumId w:val="20"/>
  </w:num>
  <w:num w:numId="39">
    <w:abstractNumId w:val="37"/>
  </w:num>
  <w:num w:numId="40">
    <w:abstractNumId w:val="5"/>
  </w:num>
  <w:num w:numId="41">
    <w:abstractNumId w:val="27"/>
  </w:num>
  <w:num w:numId="4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1D4B"/>
    <w:rsid w:val="00013DB0"/>
    <w:rsid w:val="00020ABC"/>
    <w:rsid w:val="00021744"/>
    <w:rsid w:val="00021E25"/>
    <w:rsid w:val="000240D7"/>
    <w:rsid w:val="00030962"/>
    <w:rsid w:val="00031960"/>
    <w:rsid w:val="00031C80"/>
    <w:rsid w:val="000324A6"/>
    <w:rsid w:val="000363DB"/>
    <w:rsid w:val="0003772B"/>
    <w:rsid w:val="00040EFA"/>
    <w:rsid w:val="00045ECC"/>
    <w:rsid w:val="000529C4"/>
    <w:rsid w:val="000553D0"/>
    <w:rsid w:val="000740BD"/>
    <w:rsid w:val="0007478C"/>
    <w:rsid w:val="00080AF9"/>
    <w:rsid w:val="0009507D"/>
    <w:rsid w:val="000959D7"/>
    <w:rsid w:val="000A37C3"/>
    <w:rsid w:val="000A4ACE"/>
    <w:rsid w:val="000C13C3"/>
    <w:rsid w:val="000C1CA4"/>
    <w:rsid w:val="000C1ECD"/>
    <w:rsid w:val="000C504A"/>
    <w:rsid w:val="000D2B20"/>
    <w:rsid w:val="000E27A3"/>
    <w:rsid w:val="000E3F4D"/>
    <w:rsid w:val="000F1B6F"/>
    <w:rsid w:val="000F76BF"/>
    <w:rsid w:val="000F7947"/>
    <w:rsid w:val="001012D2"/>
    <w:rsid w:val="001016D7"/>
    <w:rsid w:val="001077CC"/>
    <w:rsid w:val="00107FD8"/>
    <w:rsid w:val="001142E9"/>
    <w:rsid w:val="00115B56"/>
    <w:rsid w:val="001209B8"/>
    <w:rsid w:val="0012736D"/>
    <w:rsid w:val="0013137D"/>
    <w:rsid w:val="00135436"/>
    <w:rsid w:val="00140367"/>
    <w:rsid w:val="00141E08"/>
    <w:rsid w:val="001434F2"/>
    <w:rsid w:val="00147126"/>
    <w:rsid w:val="0015090A"/>
    <w:rsid w:val="00154085"/>
    <w:rsid w:val="001571A6"/>
    <w:rsid w:val="00162CA2"/>
    <w:rsid w:val="00163C9F"/>
    <w:rsid w:val="001715EB"/>
    <w:rsid w:val="00171AC3"/>
    <w:rsid w:val="0017538B"/>
    <w:rsid w:val="001763D1"/>
    <w:rsid w:val="001766C1"/>
    <w:rsid w:val="001869EF"/>
    <w:rsid w:val="00197557"/>
    <w:rsid w:val="001A2D97"/>
    <w:rsid w:val="001A34DE"/>
    <w:rsid w:val="001A5EC7"/>
    <w:rsid w:val="001B091D"/>
    <w:rsid w:val="001B75FA"/>
    <w:rsid w:val="001C32F3"/>
    <w:rsid w:val="001C4B95"/>
    <w:rsid w:val="001C757F"/>
    <w:rsid w:val="001D3D04"/>
    <w:rsid w:val="001E00CC"/>
    <w:rsid w:val="001E2D76"/>
    <w:rsid w:val="001F4177"/>
    <w:rsid w:val="001F6095"/>
    <w:rsid w:val="001F798C"/>
    <w:rsid w:val="00212950"/>
    <w:rsid w:val="00213E0A"/>
    <w:rsid w:val="00214A8C"/>
    <w:rsid w:val="00223297"/>
    <w:rsid w:val="00225DB4"/>
    <w:rsid w:val="00226697"/>
    <w:rsid w:val="00227664"/>
    <w:rsid w:val="00231CA3"/>
    <w:rsid w:val="00232074"/>
    <w:rsid w:val="00234EE8"/>
    <w:rsid w:val="00241793"/>
    <w:rsid w:val="00243AD7"/>
    <w:rsid w:val="00246216"/>
    <w:rsid w:val="002474AD"/>
    <w:rsid w:val="00262E0D"/>
    <w:rsid w:val="00263757"/>
    <w:rsid w:val="00271AF7"/>
    <w:rsid w:val="0027256C"/>
    <w:rsid w:val="002734B6"/>
    <w:rsid w:val="0027621E"/>
    <w:rsid w:val="00281BDD"/>
    <w:rsid w:val="002862F9"/>
    <w:rsid w:val="0028665A"/>
    <w:rsid w:val="002947AA"/>
    <w:rsid w:val="002A021B"/>
    <w:rsid w:val="002A1CE4"/>
    <w:rsid w:val="002A294F"/>
    <w:rsid w:val="002A3FB0"/>
    <w:rsid w:val="002A5362"/>
    <w:rsid w:val="002B1738"/>
    <w:rsid w:val="002B1F50"/>
    <w:rsid w:val="002B2FEA"/>
    <w:rsid w:val="002B68A0"/>
    <w:rsid w:val="002C008D"/>
    <w:rsid w:val="002C6645"/>
    <w:rsid w:val="002C7721"/>
    <w:rsid w:val="002D097D"/>
    <w:rsid w:val="002D143F"/>
    <w:rsid w:val="002D4C59"/>
    <w:rsid w:val="002E70B9"/>
    <w:rsid w:val="002F5DC2"/>
    <w:rsid w:val="003041E5"/>
    <w:rsid w:val="00304207"/>
    <w:rsid w:val="0031138B"/>
    <w:rsid w:val="00324CFB"/>
    <w:rsid w:val="00327283"/>
    <w:rsid w:val="00344E00"/>
    <w:rsid w:val="00345342"/>
    <w:rsid w:val="00353395"/>
    <w:rsid w:val="00354D08"/>
    <w:rsid w:val="0035744B"/>
    <w:rsid w:val="00360625"/>
    <w:rsid w:val="003647CB"/>
    <w:rsid w:val="0037016A"/>
    <w:rsid w:val="00370E47"/>
    <w:rsid w:val="00372AEA"/>
    <w:rsid w:val="0037510D"/>
    <w:rsid w:val="00377706"/>
    <w:rsid w:val="00377D28"/>
    <w:rsid w:val="00385EDD"/>
    <w:rsid w:val="00386403"/>
    <w:rsid w:val="00390A0C"/>
    <w:rsid w:val="0039144A"/>
    <w:rsid w:val="00395F05"/>
    <w:rsid w:val="003977B5"/>
    <w:rsid w:val="003A25F2"/>
    <w:rsid w:val="003A6863"/>
    <w:rsid w:val="003B1392"/>
    <w:rsid w:val="003B153D"/>
    <w:rsid w:val="003B1D69"/>
    <w:rsid w:val="003C7F5B"/>
    <w:rsid w:val="003D1782"/>
    <w:rsid w:val="003E033D"/>
    <w:rsid w:val="003E153C"/>
    <w:rsid w:val="003E213F"/>
    <w:rsid w:val="003F665A"/>
    <w:rsid w:val="0040500A"/>
    <w:rsid w:val="004138BC"/>
    <w:rsid w:val="00414FBA"/>
    <w:rsid w:val="0041555F"/>
    <w:rsid w:val="00421F13"/>
    <w:rsid w:val="00424746"/>
    <w:rsid w:val="00430D7E"/>
    <w:rsid w:val="00436EC4"/>
    <w:rsid w:val="004374B3"/>
    <w:rsid w:val="00446E62"/>
    <w:rsid w:val="004553E2"/>
    <w:rsid w:val="004567FA"/>
    <w:rsid w:val="00457F8E"/>
    <w:rsid w:val="0046219B"/>
    <w:rsid w:val="004621F0"/>
    <w:rsid w:val="00465954"/>
    <w:rsid w:val="0047259A"/>
    <w:rsid w:val="00477FA3"/>
    <w:rsid w:val="0049263C"/>
    <w:rsid w:val="004C0393"/>
    <w:rsid w:val="004C0F0D"/>
    <w:rsid w:val="004C46C9"/>
    <w:rsid w:val="004C4CB9"/>
    <w:rsid w:val="004C5A92"/>
    <w:rsid w:val="004C6BDD"/>
    <w:rsid w:val="004F681F"/>
    <w:rsid w:val="00502E9C"/>
    <w:rsid w:val="005072A6"/>
    <w:rsid w:val="00515324"/>
    <w:rsid w:val="00520B6C"/>
    <w:rsid w:val="00530AAF"/>
    <w:rsid w:val="00530F7B"/>
    <w:rsid w:val="00533255"/>
    <w:rsid w:val="0053446B"/>
    <w:rsid w:val="00534C51"/>
    <w:rsid w:val="005450F3"/>
    <w:rsid w:val="00554544"/>
    <w:rsid w:val="00555F25"/>
    <w:rsid w:val="005568D2"/>
    <w:rsid w:val="005741C2"/>
    <w:rsid w:val="00574225"/>
    <w:rsid w:val="00594284"/>
    <w:rsid w:val="005A73F2"/>
    <w:rsid w:val="005A756A"/>
    <w:rsid w:val="005B3AFA"/>
    <w:rsid w:val="005C0CE7"/>
    <w:rsid w:val="005C33C3"/>
    <w:rsid w:val="005C59C6"/>
    <w:rsid w:val="005D0EF5"/>
    <w:rsid w:val="005D3BA0"/>
    <w:rsid w:val="005E21F4"/>
    <w:rsid w:val="005E4E00"/>
    <w:rsid w:val="005E7756"/>
    <w:rsid w:val="005F320E"/>
    <w:rsid w:val="005F4E48"/>
    <w:rsid w:val="005F55DF"/>
    <w:rsid w:val="005F68CB"/>
    <w:rsid w:val="005F74F2"/>
    <w:rsid w:val="00602BC6"/>
    <w:rsid w:val="006065D2"/>
    <w:rsid w:val="00607C09"/>
    <w:rsid w:val="00612E06"/>
    <w:rsid w:val="00614E13"/>
    <w:rsid w:val="00616AE7"/>
    <w:rsid w:val="00621A10"/>
    <w:rsid w:val="00626851"/>
    <w:rsid w:val="006406F5"/>
    <w:rsid w:val="00651AE3"/>
    <w:rsid w:val="00654109"/>
    <w:rsid w:val="00657B84"/>
    <w:rsid w:val="00663925"/>
    <w:rsid w:val="00675F44"/>
    <w:rsid w:val="006775BA"/>
    <w:rsid w:val="00692C11"/>
    <w:rsid w:val="00696FFF"/>
    <w:rsid w:val="006A35DA"/>
    <w:rsid w:val="006A4CEC"/>
    <w:rsid w:val="006B05B3"/>
    <w:rsid w:val="006B0649"/>
    <w:rsid w:val="006B392D"/>
    <w:rsid w:val="006B3CDB"/>
    <w:rsid w:val="006C1271"/>
    <w:rsid w:val="006D11E9"/>
    <w:rsid w:val="00700354"/>
    <w:rsid w:val="007003B7"/>
    <w:rsid w:val="00700678"/>
    <w:rsid w:val="00711D46"/>
    <w:rsid w:val="00714167"/>
    <w:rsid w:val="00716F0D"/>
    <w:rsid w:val="00721371"/>
    <w:rsid w:val="007240F4"/>
    <w:rsid w:val="00732AF5"/>
    <w:rsid w:val="00732FD8"/>
    <w:rsid w:val="00743DED"/>
    <w:rsid w:val="0074534D"/>
    <w:rsid w:val="007540E8"/>
    <w:rsid w:val="00755424"/>
    <w:rsid w:val="0075585E"/>
    <w:rsid w:val="00760C32"/>
    <w:rsid w:val="00762159"/>
    <w:rsid w:val="0077068F"/>
    <w:rsid w:val="00773DBC"/>
    <w:rsid w:val="007A5ECF"/>
    <w:rsid w:val="007A644D"/>
    <w:rsid w:val="007A7A00"/>
    <w:rsid w:val="007B6838"/>
    <w:rsid w:val="007C07E5"/>
    <w:rsid w:val="007D1F4C"/>
    <w:rsid w:val="007D3D5C"/>
    <w:rsid w:val="007D50AD"/>
    <w:rsid w:val="007E73C9"/>
    <w:rsid w:val="007E75D4"/>
    <w:rsid w:val="007E7A92"/>
    <w:rsid w:val="007F2BAA"/>
    <w:rsid w:val="007F6D04"/>
    <w:rsid w:val="0080016D"/>
    <w:rsid w:val="00800A93"/>
    <w:rsid w:val="008018D8"/>
    <w:rsid w:val="008044D9"/>
    <w:rsid w:val="00810024"/>
    <w:rsid w:val="00811968"/>
    <w:rsid w:val="0081285A"/>
    <w:rsid w:val="00824C86"/>
    <w:rsid w:val="008408B0"/>
    <w:rsid w:val="00843515"/>
    <w:rsid w:val="00844E16"/>
    <w:rsid w:val="00846129"/>
    <w:rsid w:val="00847297"/>
    <w:rsid w:val="00852231"/>
    <w:rsid w:val="00854005"/>
    <w:rsid w:val="008560E0"/>
    <w:rsid w:val="00856CA9"/>
    <w:rsid w:val="0086172A"/>
    <w:rsid w:val="00873DDD"/>
    <w:rsid w:val="00877963"/>
    <w:rsid w:val="0088550C"/>
    <w:rsid w:val="00885D13"/>
    <w:rsid w:val="00890748"/>
    <w:rsid w:val="0089242B"/>
    <w:rsid w:val="008930A8"/>
    <w:rsid w:val="0089361C"/>
    <w:rsid w:val="00895865"/>
    <w:rsid w:val="008A4BD8"/>
    <w:rsid w:val="008A6256"/>
    <w:rsid w:val="008A6325"/>
    <w:rsid w:val="008C162A"/>
    <w:rsid w:val="008C29B1"/>
    <w:rsid w:val="008C6C76"/>
    <w:rsid w:val="008D1601"/>
    <w:rsid w:val="008D5AD2"/>
    <w:rsid w:val="008D7883"/>
    <w:rsid w:val="008D791F"/>
    <w:rsid w:val="008E1DBE"/>
    <w:rsid w:val="008E4ED9"/>
    <w:rsid w:val="008F3FB6"/>
    <w:rsid w:val="008F6E8D"/>
    <w:rsid w:val="00902708"/>
    <w:rsid w:val="009176D2"/>
    <w:rsid w:val="00922FB7"/>
    <w:rsid w:val="00925104"/>
    <w:rsid w:val="00925B91"/>
    <w:rsid w:val="009350F2"/>
    <w:rsid w:val="0093633B"/>
    <w:rsid w:val="0093724C"/>
    <w:rsid w:val="00937296"/>
    <w:rsid w:val="0094574B"/>
    <w:rsid w:val="00957AA5"/>
    <w:rsid w:val="00957D49"/>
    <w:rsid w:val="00963AEA"/>
    <w:rsid w:val="0097452B"/>
    <w:rsid w:val="00981136"/>
    <w:rsid w:val="00981484"/>
    <w:rsid w:val="009867AC"/>
    <w:rsid w:val="0098691C"/>
    <w:rsid w:val="009904A6"/>
    <w:rsid w:val="00995A8A"/>
    <w:rsid w:val="009A70C8"/>
    <w:rsid w:val="009B61DE"/>
    <w:rsid w:val="009C461F"/>
    <w:rsid w:val="009C4AE1"/>
    <w:rsid w:val="009D165C"/>
    <w:rsid w:val="009D3329"/>
    <w:rsid w:val="009D47CF"/>
    <w:rsid w:val="009E0041"/>
    <w:rsid w:val="009E2333"/>
    <w:rsid w:val="009E6D98"/>
    <w:rsid w:val="009E7E29"/>
    <w:rsid w:val="009F0018"/>
    <w:rsid w:val="009F09D5"/>
    <w:rsid w:val="009F241B"/>
    <w:rsid w:val="009F2437"/>
    <w:rsid w:val="009F2FAF"/>
    <w:rsid w:val="009F3E1E"/>
    <w:rsid w:val="009F3FA0"/>
    <w:rsid w:val="00A035CF"/>
    <w:rsid w:val="00A22089"/>
    <w:rsid w:val="00A22155"/>
    <w:rsid w:val="00A247AC"/>
    <w:rsid w:val="00A32F52"/>
    <w:rsid w:val="00A4415C"/>
    <w:rsid w:val="00A466C0"/>
    <w:rsid w:val="00A47639"/>
    <w:rsid w:val="00A55D99"/>
    <w:rsid w:val="00A57021"/>
    <w:rsid w:val="00A5786E"/>
    <w:rsid w:val="00A60F0F"/>
    <w:rsid w:val="00A622DC"/>
    <w:rsid w:val="00A75274"/>
    <w:rsid w:val="00A80B03"/>
    <w:rsid w:val="00A80DB2"/>
    <w:rsid w:val="00A80F07"/>
    <w:rsid w:val="00A84957"/>
    <w:rsid w:val="00A8616E"/>
    <w:rsid w:val="00A8617E"/>
    <w:rsid w:val="00A869CE"/>
    <w:rsid w:val="00A91723"/>
    <w:rsid w:val="00A946DA"/>
    <w:rsid w:val="00AA4B22"/>
    <w:rsid w:val="00AB09F7"/>
    <w:rsid w:val="00AB0D28"/>
    <w:rsid w:val="00AB4A2C"/>
    <w:rsid w:val="00AC1311"/>
    <w:rsid w:val="00AC19EE"/>
    <w:rsid w:val="00AC3A3C"/>
    <w:rsid w:val="00AD02F2"/>
    <w:rsid w:val="00AD11D7"/>
    <w:rsid w:val="00AD2DAD"/>
    <w:rsid w:val="00AE2AF9"/>
    <w:rsid w:val="00AF2FBD"/>
    <w:rsid w:val="00B0190F"/>
    <w:rsid w:val="00B12478"/>
    <w:rsid w:val="00B16304"/>
    <w:rsid w:val="00B22A28"/>
    <w:rsid w:val="00B24D28"/>
    <w:rsid w:val="00B25143"/>
    <w:rsid w:val="00B26B49"/>
    <w:rsid w:val="00B3036E"/>
    <w:rsid w:val="00B35DE8"/>
    <w:rsid w:val="00B437AF"/>
    <w:rsid w:val="00B611A2"/>
    <w:rsid w:val="00B63D85"/>
    <w:rsid w:val="00B65308"/>
    <w:rsid w:val="00B71668"/>
    <w:rsid w:val="00B81F25"/>
    <w:rsid w:val="00B84BFF"/>
    <w:rsid w:val="00B9122A"/>
    <w:rsid w:val="00B91EF8"/>
    <w:rsid w:val="00B936B6"/>
    <w:rsid w:val="00BB5A65"/>
    <w:rsid w:val="00BC1411"/>
    <w:rsid w:val="00BC2D59"/>
    <w:rsid w:val="00BC3C88"/>
    <w:rsid w:val="00BC5377"/>
    <w:rsid w:val="00BD11A4"/>
    <w:rsid w:val="00BD28D0"/>
    <w:rsid w:val="00BD78B5"/>
    <w:rsid w:val="00BE0200"/>
    <w:rsid w:val="00BE1EE6"/>
    <w:rsid w:val="00BE3F9F"/>
    <w:rsid w:val="00BE6563"/>
    <w:rsid w:val="00BF0CF2"/>
    <w:rsid w:val="00BF356E"/>
    <w:rsid w:val="00BF407F"/>
    <w:rsid w:val="00BF5204"/>
    <w:rsid w:val="00BF6306"/>
    <w:rsid w:val="00BF7025"/>
    <w:rsid w:val="00BF79B2"/>
    <w:rsid w:val="00C000E0"/>
    <w:rsid w:val="00C01124"/>
    <w:rsid w:val="00C05170"/>
    <w:rsid w:val="00C0573F"/>
    <w:rsid w:val="00C0646C"/>
    <w:rsid w:val="00C06957"/>
    <w:rsid w:val="00C070BE"/>
    <w:rsid w:val="00C0741D"/>
    <w:rsid w:val="00C158F1"/>
    <w:rsid w:val="00C16C93"/>
    <w:rsid w:val="00C176D8"/>
    <w:rsid w:val="00C236E7"/>
    <w:rsid w:val="00C25AB5"/>
    <w:rsid w:val="00C275E1"/>
    <w:rsid w:val="00C27F4D"/>
    <w:rsid w:val="00C32753"/>
    <w:rsid w:val="00C35F6D"/>
    <w:rsid w:val="00C37266"/>
    <w:rsid w:val="00C56D9C"/>
    <w:rsid w:val="00C653FA"/>
    <w:rsid w:val="00C70693"/>
    <w:rsid w:val="00C80958"/>
    <w:rsid w:val="00C83404"/>
    <w:rsid w:val="00CA13F2"/>
    <w:rsid w:val="00CA1FD4"/>
    <w:rsid w:val="00CA631C"/>
    <w:rsid w:val="00CA7F99"/>
    <w:rsid w:val="00CB2D5D"/>
    <w:rsid w:val="00CB40BA"/>
    <w:rsid w:val="00CC38E8"/>
    <w:rsid w:val="00CC6DBA"/>
    <w:rsid w:val="00CD2326"/>
    <w:rsid w:val="00CD3639"/>
    <w:rsid w:val="00CE1197"/>
    <w:rsid w:val="00CE3F88"/>
    <w:rsid w:val="00CE70F1"/>
    <w:rsid w:val="00CF1FA5"/>
    <w:rsid w:val="00D01371"/>
    <w:rsid w:val="00D06028"/>
    <w:rsid w:val="00D132AB"/>
    <w:rsid w:val="00D16827"/>
    <w:rsid w:val="00D24351"/>
    <w:rsid w:val="00D24D89"/>
    <w:rsid w:val="00D354E8"/>
    <w:rsid w:val="00D37E73"/>
    <w:rsid w:val="00D42417"/>
    <w:rsid w:val="00D47FB5"/>
    <w:rsid w:val="00D626FE"/>
    <w:rsid w:val="00D63C47"/>
    <w:rsid w:val="00D66B2E"/>
    <w:rsid w:val="00D67AF5"/>
    <w:rsid w:val="00D74CBD"/>
    <w:rsid w:val="00D75B31"/>
    <w:rsid w:val="00D83CEA"/>
    <w:rsid w:val="00D87978"/>
    <w:rsid w:val="00DA3C4B"/>
    <w:rsid w:val="00DA7402"/>
    <w:rsid w:val="00DB4F00"/>
    <w:rsid w:val="00DB77A2"/>
    <w:rsid w:val="00DC272C"/>
    <w:rsid w:val="00DC3ACF"/>
    <w:rsid w:val="00DD34F7"/>
    <w:rsid w:val="00DE36EB"/>
    <w:rsid w:val="00DE5A6A"/>
    <w:rsid w:val="00DF15EA"/>
    <w:rsid w:val="00DF1D2E"/>
    <w:rsid w:val="00DF3DF4"/>
    <w:rsid w:val="00DF574E"/>
    <w:rsid w:val="00DF57F3"/>
    <w:rsid w:val="00E05591"/>
    <w:rsid w:val="00E14907"/>
    <w:rsid w:val="00E16BF4"/>
    <w:rsid w:val="00E24464"/>
    <w:rsid w:val="00E2591A"/>
    <w:rsid w:val="00E25BB8"/>
    <w:rsid w:val="00E25D06"/>
    <w:rsid w:val="00E36BF6"/>
    <w:rsid w:val="00E424EE"/>
    <w:rsid w:val="00E4289D"/>
    <w:rsid w:val="00E42920"/>
    <w:rsid w:val="00E5078C"/>
    <w:rsid w:val="00E5286A"/>
    <w:rsid w:val="00E6143D"/>
    <w:rsid w:val="00E6274F"/>
    <w:rsid w:val="00E64A1D"/>
    <w:rsid w:val="00E74177"/>
    <w:rsid w:val="00E77251"/>
    <w:rsid w:val="00E85924"/>
    <w:rsid w:val="00E86186"/>
    <w:rsid w:val="00E97EAE"/>
    <w:rsid w:val="00EA1D42"/>
    <w:rsid w:val="00EA5137"/>
    <w:rsid w:val="00EB06B0"/>
    <w:rsid w:val="00EB3980"/>
    <w:rsid w:val="00EB3A07"/>
    <w:rsid w:val="00EB5A76"/>
    <w:rsid w:val="00EC38EC"/>
    <w:rsid w:val="00ED4274"/>
    <w:rsid w:val="00EE0296"/>
    <w:rsid w:val="00EE4163"/>
    <w:rsid w:val="00EE5442"/>
    <w:rsid w:val="00EF0957"/>
    <w:rsid w:val="00F06FD1"/>
    <w:rsid w:val="00F10668"/>
    <w:rsid w:val="00F200CD"/>
    <w:rsid w:val="00F26D9C"/>
    <w:rsid w:val="00F326D9"/>
    <w:rsid w:val="00F40078"/>
    <w:rsid w:val="00F416AF"/>
    <w:rsid w:val="00F445A1"/>
    <w:rsid w:val="00F45429"/>
    <w:rsid w:val="00F47BA3"/>
    <w:rsid w:val="00F50FCF"/>
    <w:rsid w:val="00F548AD"/>
    <w:rsid w:val="00F706C4"/>
    <w:rsid w:val="00F72452"/>
    <w:rsid w:val="00F73C90"/>
    <w:rsid w:val="00F74DA3"/>
    <w:rsid w:val="00F854A7"/>
    <w:rsid w:val="00F9051F"/>
    <w:rsid w:val="00F90C24"/>
    <w:rsid w:val="00F91408"/>
    <w:rsid w:val="00F96239"/>
    <w:rsid w:val="00FA2D42"/>
    <w:rsid w:val="00FA42D7"/>
    <w:rsid w:val="00FA5C93"/>
    <w:rsid w:val="00FA5C98"/>
    <w:rsid w:val="00FB1D9D"/>
    <w:rsid w:val="00FB469C"/>
    <w:rsid w:val="00FB519E"/>
    <w:rsid w:val="00FB60E0"/>
    <w:rsid w:val="00FD64D8"/>
    <w:rsid w:val="00FE286E"/>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locked/>
    <w:rsid w:val="008E1DBE"/>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8E1DBE"/>
    <w:rPr>
      <w:rFonts w:ascii="Cambria" w:hAnsi="Cambria" w:cs="Times New Roman"/>
      <w:color w:val="365F91"/>
      <w:sz w:val="32"/>
      <w:szCs w:val="32"/>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21">
    <w:name w:val="Абзац списка2"/>
    <w:basedOn w:val="a0"/>
    <w:uiPriority w:val="99"/>
    <w:rsid w:val="00B25143"/>
    <w:pPr>
      <w:ind w:left="720"/>
      <w:contextualSpacing/>
    </w:pPr>
  </w:style>
  <w:style w:type="paragraph" w:customStyle="1" w:styleId="34">
    <w:name w:val="Абзац списка3"/>
    <w:basedOn w:val="a0"/>
    <w:uiPriority w:val="99"/>
    <w:rsid w:val="006A4CEC"/>
    <w:pPr>
      <w:ind w:left="720"/>
      <w:contextualSpacing/>
    </w:pPr>
  </w:style>
  <w:style w:type="paragraph" w:customStyle="1" w:styleId="dt-p">
    <w:name w:val="dt-p"/>
    <w:basedOn w:val="a0"/>
    <w:uiPriority w:val="99"/>
    <w:rsid w:val="00E2591A"/>
    <w:pPr>
      <w:widowControl/>
      <w:autoSpaceDE/>
      <w:autoSpaceDN/>
      <w:adjustRightInd/>
      <w:spacing w:before="100" w:beforeAutospacing="1" w:after="100" w:afterAutospacing="1"/>
    </w:pPr>
  </w:style>
  <w:style w:type="paragraph" w:customStyle="1" w:styleId="Style4">
    <w:name w:val="Style4"/>
    <w:basedOn w:val="a0"/>
    <w:uiPriority w:val="99"/>
    <w:rsid w:val="00D74CBD"/>
    <w:pPr>
      <w:spacing w:line="648" w:lineRule="exact"/>
      <w:ind w:firstLine="106"/>
    </w:pPr>
  </w:style>
  <w:style w:type="character" w:customStyle="1" w:styleId="FontStyle149">
    <w:name w:val="Font Style149"/>
    <w:uiPriority w:val="99"/>
    <w:rsid w:val="00D74CBD"/>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3159135">
      <w:marLeft w:val="0"/>
      <w:marRight w:val="0"/>
      <w:marTop w:val="0"/>
      <w:marBottom w:val="0"/>
      <w:divBdr>
        <w:top w:val="none" w:sz="0" w:space="0" w:color="auto"/>
        <w:left w:val="none" w:sz="0" w:space="0" w:color="auto"/>
        <w:bottom w:val="none" w:sz="0" w:space="0" w:color="auto"/>
        <w:right w:val="none" w:sz="0" w:space="0" w:color="auto"/>
      </w:divBdr>
    </w:div>
    <w:div w:id="1073159136">
      <w:marLeft w:val="0"/>
      <w:marRight w:val="0"/>
      <w:marTop w:val="0"/>
      <w:marBottom w:val="0"/>
      <w:divBdr>
        <w:top w:val="none" w:sz="0" w:space="0" w:color="auto"/>
        <w:left w:val="none" w:sz="0" w:space="0" w:color="auto"/>
        <w:bottom w:val="none" w:sz="0" w:space="0" w:color="auto"/>
        <w:right w:val="none" w:sz="0" w:space="0" w:color="auto"/>
      </w:divBdr>
    </w:div>
    <w:div w:id="1073159137">
      <w:marLeft w:val="0"/>
      <w:marRight w:val="0"/>
      <w:marTop w:val="0"/>
      <w:marBottom w:val="0"/>
      <w:divBdr>
        <w:top w:val="none" w:sz="0" w:space="0" w:color="auto"/>
        <w:left w:val="none" w:sz="0" w:space="0" w:color="auto"/>
        <w:bottom w:val="none" w:sz="0" w:space="0" w:color="auto"/>
        <w:right w:val="none" w:sz="0" w:space="0" w:color="auto"/>
      </w:divBdr>
    </w:div>
    <w:div w:id="1073159138">
      <w:marLeft w:val="0"/>
      <w:marRight w:val="0"/>
      <w:marTop w:val="0"/>
      <w:marBottom w:val="0"/>
      <w:divBdr>
        <w:top w:val="none" w:sz="0" w:space="0" w:color="auto"/>
        <w:left w:val="none" w:sz="0" w:space="0" w:color="auto"/>
        <w:bottom w:val="none" w:sz="0" w:space="0" w:color="auto"/>
        <w:right w:val="none" w:sz="0" w:space="0" w:color="auto"/>
      </w:divBdr>
    </w:div>
    <w:div w:id="10731591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ermitagemuseum.org"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zepmuveszeti.hu" TargetMode="External"/><Relationship Id="rId4" Type="http://schemas.openxmlformats.org/officeDocument/2006/relationships/settings" Target="settings.xml"/><Relationship Id="rId9" Type="http://schemas.openxmlformats.org/officeDocument/2006/relationships/hyperlink" Target="http://www.arts-museu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2383</TotalTime>
  <Pages>19</Pages>
  <Words>6064</Words>
  <Characters>34566</Characters>
  <Application>Microsoft Office Word</Application>
  <DocSecurity>0</DocSecurity>
  <Lines>288</Lines>
  <Paragraphs>81</Paragraphs>
  <ScaleCrop>false</ScaleCrop>
  <Company>Krokoz™</Company>
  <LinksUpToDate>false</LinksUpToDate>
  <CharactersWithSpaces>40549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Admin</dc:creator>
  <cp:keywords/>
  <dc:description/>
  <cp:lastModifiedBy>ТатьянаНиколаевна</cp:lastModifiedBy>
  <cp:revision>104</cp:revision>
  <cp:lastPrinted>2017-10-20T10:37:00Z</cp:lastPrinted>
  <dcterms:created xsi:type="dcterms:W3CDTF">2016-11-17T22:44:00Z</dcterms:created>
  <dcterms:modified xsi:type="dcterms:W3CDTF">2022-09-09T08:19:00Z</dcterms:modified>
</cp:coreProperties>
</file>